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603" w:rsidRPr="0016545B" w:rsidRDefault="00ED139C" w:rsidP="00056375">
      <w:pPr>
        <w:jc w:val="center"/>
        <w:rPr>
          <w:rFonts w:cstheme="minorHAnsi"/>
          <w:b/>
          <w:sz w:val="24"/>
          <w:szCs w:val="24"/>
        </w:rPr>
      </w:pPr>
      <w:r w:rsidRPr="0016545B">
        <w:rPr>
          <w:rFonts w:cstheme="minorHAnsi"/>
          <w:b/>
          <w:sz w:val="24"/>
          <w:szCs w:val="24"/>
        </w:rPr>
        <w:t>DYREKTOR MIEJSKIEGO OŚRODKA SPORTU I REKREACJI</w:t>
      </w:r>
    </w:p>
    <w:p w:rsidR="00486C12" w:rsidRPr="0016545B" w:rsidRDefault="00486C12" w:rsidP="00486C12">
      <w:pPr>
        <w:rPr>
          <w:rFonts w:cstheme="minorHAnsi"/>
          <w:sz w:val="24"/>
          <w:szCs w:val="24"/>
        </w:rPr>
      </w:pPr>
    </w:p>
    <w:p w:rsidR="006E70F6" w:rsidRPr="0016545B" w:rsidRDefault="006E70F6" w:rsidP="006E70F6">
      <w:pPr>
        <w:rPr>
          <w:rFonts w:cstheme="minorHAnsi"/>
          <w:sz w:val="24"/>
          <w:szCs w:val="24"/>
        </w:rPr>
      </w:pPr>
      <w:r w:rsidRPr="0016545B">
        <w:rPr>
          <w:rFonts w:cstheme="minorHAnsi"/>
          <w:sz w:val="24"/>
          <w:szCs w:val="24"/>
        </w:rPr>
        <w:t xml:space="preserve">Działając na podstawie Ustawy o gospodarce nieruchomościami z dnia 21 sierpnia 1997 r. </w:t>
      </w:r>
      <w:r w:rsidRPr="0016545B">
        <w:rPr>
          <w:rFonts w:cstheme="minorHAnsi"/>
          <w:sz w:val="24"/>
          <w:szCs w:val="24"/>
        </w:rPr>
        <w:br/>
        <w:t>o gospodarce nieruchomościami (</w:t>
      </w:r>
      <w:proofErr w:type="spellStart"/>
      <w:r w:rsidRPr="0016545B">
        <w:rPr>
          <w:rFonts w:cstheme="minorHAnsi"/>
          <w:sz w:val="24"/>
          <w:szCs w:val="24"/>
        </w:rPr>
        <w:t>t.j</w:t>
      </w:r>
      <w:proofErr w:type="spellEnd"/>
      <w:r w:rsidRPr="0016545B">
        <w:rPr>
          <w:rFonts w:cstheme="minorHAnsi"/>
          <w:sz w:val="24"/>
          <w:szCs w:val="24"/>
        </w:rPr>
        <w:t xml:space="preserve">. Dz. U. z 2023 r. poz. 344, 1113, 1463, 1506, 1688, 1762, 1906, 2029).  </w:t>
      </w:r>
    </w:p>
    <w:p w:rsidR="00486C12" w:rsidRPr="0016545B" w:rsidRDefault="00486C12" w:rsidP="00056375">
      <w:pPr>
        <w:jc w:val="center"/>
        <w:rPr>
          <w:rFonts w:cstheme="minorHAnsi"/>
          <w:b/>
          <w:sz w:val="24"/>
          <w:szCs w:val="24"/>
        </w:rPr>
      </w:pPr>
    </w:p>
    <w:p w:rsidR="00ED139C" w:rsidRPr="0016545B" w:rsidRDefault="00ED139C" w:rsidP="0016545B">
      <w:pPr>
        <w:jc w:val="center"/>
        <w:rPr>
          <w:rFonts w:cstheme="minorHAnsi"/>
          <w:b/>
          <w:sz w:val="24"/>
          <w:szCs w:val="24"/>
        </w:rPr>
      </w:pPr>
      <w:r w:rsidRPr="0016545B">
        <w:rPr>
          <w:rFonts w:cstheme="minorHAnsi"/>
          <w:b/>
          <w:sz w:val="24"/>
          <w:szCs w:val="24"/>
        </w:rPr>
        <w:t xml:space="preserve">Ogłasza </w:t>
      </w:r>
      <w:r w:rsidR="004434A6">
        <w:rPr>
          <w:rFonts w:cstheme="minorHAnsi"/>
          <w:b/>
          <w:sz w:val="24"/>
          <w:szCs w:val="24"/>
        </w:rPr>
        <w:t xml:space="preserve">II </w:t>
      </w:r>
      <w:r w:rsidRPr="0016545B">
        <w:rPr>
          <w:rFonts w:cstheme="minorHAnsi"/>
          <w:b/>
          <w:sz w:val="24"/>
          <w:szCs w:val="24"/>
        </w:rPr>
        <w:t xml:space="preserve">przetarg </w:t>
      </w:r>
      <w:r w:rsidR="00D061F1">
        <w:rPr>
          <w:rFonts w:cstheme="minorHAnsi"/>
          <w:b/>
          <w:sz w:val="24"/>
          <w:szCs w:val="24"/>
        </w:rPr>
        <w:t xml:space="preserve">w formie konkursu ofert </w:t>
      </w:r>
      <w:r w:rsidRPr="0016545B">
        <w:rPr>
          <w:rFonts w:cstheme="minorHAnsi"/>
          <w:b/>
          <w:sz w:val="24"/>
          <w:szCs w:val="24"/>
        </w:rPr>
        <w:t xml:space="preserve">na </w:t>
      </w:r>
      <w:r w:rsidR="0016545B" w:rsidRPr="0016545B">
        <w:rPr>
          <w:rFonts w:cstheme="minorHAnsi"/>
          <w:b/>
          <w:sz w:val="24"/>
          <w:szCs w:val="24"/>
        </w:rPr>
        <w:t>najem</w:t>
      </w:r>
      <w:r w:rsidR="00C95A6A" w:rsidRPr="0016545B">
        <w:rPr>
          <w:rFonts w:cstheme="minorHAnsi"/>
          <w:b/>
          <w:sz w:val="24"/>
          <w:szCs w:val="24"/>
        </w:rPr>
        <w:t xml:space="preserve"> lokalu użytkowego </w:t>
      </w:r>
      <w:r w:rsidR="0016545B" w:rsidRPr="0016545B">
        <w:rPr>
          <w:rFonts w:cstheme="minorHAnsi"/>
          <w:b/>
          <w:sz w:val="24"/>
          <w:szCs w:val="24"/>
        </w:rPr>
        <w:t>–</w:t>
      </w:r>
      <w:r w:rsidR="00D71633">
        <w:rPr>
          <w:rFonts w:cstheme="minorHAnsi"/>
          <w:b/>
          <w:sz w:val="24"/>
          <w:szCs w:val="24"/>
        </w:rPr>
        <w:t xml:space="preserve"> </w:t>
      </w:r>
      <w:r w:rsidR="0016545B" w:rsidRPr="0016545B">
        <w:rPr>
          <w:rFonts w:cstheme="minorHAnsi"/>
          <w:b/>
          <w:sz w:val="24"/>
          <w:szCs w:val="24"/>
        </w:rPr>
        <w:t xml:space="preserve">restauracji w budynku </w:t>
      </w:r>
      <w:proofErr w:type="spellStart"/>
      <w:r w:rsidR="0016545B" w:rsidRPr="0016545B">
        <w:rPr>
          <w:rFonts w:cstheme="minorHAnsi"/>
          <w:b/>
          <w:sz w:val="24"/>
          <w:szCs w:val="24"/>
        </w:rPr>
        <w:t>administracyjno</w:t>
      </w:r>
      <w:proofErr w:type="spellEnd"/>
      <w:r w:rsidR="0016545B" w:rsidRPr="0016545B">
        <w:rPr>
          <w:rFonts w:cstheme="minorHAnsi"/>
          <w:b/>
          <w:sz w:val="24"/>
          <w:szCs w:val="24"/>
        </w:rPr>
        <w:t xml:space="preserve"> </w:t>
      </w:r>
      <w:r w:rsidR="00617D3D">
        <w:rPr>
          <w:rFonts w:cstheme="minorHAnsi"/>
          <w:b/>
          <w:sz w:val="24"/>
          <w:szCs w:val="24"/>
        </w:rPr>
        <w:t>–</w:t>
      </w:r>
      <w:r w:rsidR="0016545B" w:rsidRPr="0016545B">
        <w:rPr>
          <w:rFonts w:cstheme="minorHAnsi"/>
          <w:b/>
          <w:sz w:val="24"/>
          <w:szCs w:val="24"/>
        </w:rPr>
        <w:t xml:space="preserve"> hotelowym</w:t>
      </w:r>
      <w:r w:rsidR="00617D3D">
        <w:rPr>
          <w:rFonts w:cstheme="minorHAnsi"/>
          <w:b/>
          <w:sz w:val="24"/>
          <w:szCs w:val="24"/>
        </w:rPr>
        <w:t>,</w:t>
      </w:r>
      <w:r w:rsidR="0016545B" w:rsidRPr="0016545B">
        <w:rPr>
          <w:rFonts w:cstheme="minorHAnsi"/>
          <w:b/>
          <w:sz w:val="24"/>
          <w:szCs w:val="24"/>
        </w:rPr>
        <w:t xml:space="preserve"> przy ul Kilińskiego 34</w:t>
      </w:r>
      <w:r w:rsidR="00A406B6">
        <w:rPr>
          <w:rFonts w:cstheme="minorHAnsi"/>
          <w:b/>
          <w:sz w:val="24"/>
          <w:szCs w:val="24"/>
        </w:rPr>
        <w:t>,</w:t>
      </w:r>
      <w:r w:rsidR="0016545B" w:rsidRPr="0016545B">
        <w:rPr>
          <w:rFonts w:cstheme="minorHAnsi"/>
          <w:b/>
          <w:sz w:val="24"/>
          <w:szCs w:val="24"/>
        </w:rPr>
        <w:t xml:space="preserve"> </w:t>
      </w:r>
      <w:r w:rsidR="00486C12" w:rsidRPr="0016545B">
        <w:rPr>
          <w:rFonts w:cstheme="minorHAnsi"/>
          <w:b/>
          <w:sz w:val="24"/>
          <w:szCs w:val="24"/>
        </w:rPr>
        <w:t xml:space="preserve"> w Pabianicach</w:t>
      </w:r>
    </w:p>
    <w:p w:rsidR="00ED139C" w:rsidRPr="0016545B" w:rsidRDefault="00ED139C">
      <w:pPr>
        <w:rPr>
          <w:rFonts w:cstheme="minorHAnsi"/>
          <w:sz w:val="24"/>
          <w:szCs w:val="24"/>
        </w:rPr>
      </w:pPr>
    </w:p>
    <w:p w:rsidR="00ED139C" w:rsidRPr="0016545B" w:rsidRDefault="00ED139C">
      <w:pPr>
        <w:rPr>
          <w:rFonts w:cstheme="minorHAnsi"/>
          <w:sz w:val="24"/>
          <w:szCs w:val="24"/>
        </w:rPr>
      </w:pPr>
      <w:r w:rsidRPr="0016545B">
        <w:rPr>
          <w:rFonts w:cstheme="minorHAnsi"/>
          <w:sz w:val="24"/>
          <w:szCs w:val="24"/>
        </w:rPr>
        <w:t>Miejski Ośrodek Sportu i Rekreacji w Pabianicach</w:t>
      </w:r>
    </w:p>
    <w:p w:rsidR="00ED139C" w:rsidRPr="0016545B" w:rsidRDefault="00ED139C">
      <w:pPr>
        <w:rPr>
          <w:rFonts w:cstheme="minorHAnsi"/>
          <w:sz w:val="24"/>
          <w:szCs w:val="24"/>
        </w:rPr>
      </w:pPr>
      <w:r w:rsidRPr="0016545B">
        <w:rPr>
          <w:rFonts w:cstheme="minorHAnsi"/>
          <w:sz w:val="24"/>
          <w:szCs w:val="24"/>
        </w:rPr>
        <w:t>95-200 Pabianice</w:t>
      </w:r>
      <w:r w:rsidR="00BE4D2D">
        <w:rPr>
          <w:rFonts w:cstheme="minorHAnsi"/>
          <w:sz w:val="24"/>
          <w:szCs w:val="24"/>
        </w:rPr>
        <w:t>,</w:t>
      </w:r>
      <w:r w:rsidRPr="0016545B">
        <w:rPr>
          <w:rFonts w:cstheme="minorHAnsi"/>
          <w:sz w:val="24"/>
          <w:szCs w:val="24"/>
        </w:rPr>
        <w:t xml:space="preserve"> ul. Grota Roweckiego 3</w:t>
      </w:r>
    </w:p>
    <w:p w:rsidR="00ED139C" w:rsidRPr="0016545B" w:rsidRDefault="00ED139C">
      <w:pPr>
        <w:rPr>
          <w:rFonts w:cstheme="minorHAnsi"/>
          <w:sz w:val="24"/>
          <w:szCs w:val="24"/>
        </w:rPr>
      </w:pPr>
      <w:r w:rsidRPr="0016545B">
        <w:rPr>
          <w:rFonts w:cstheme="minorHAnsi"/>
          <w:sz w:val="24"/>
          <w:szCs w:val="24"/>
        </w:rPr>
        <w:t>NIP: 731-</w:t>
      </w:r>
      <w:r w:rsidR="00617D3D">
        <w:rPr>
          <w:rFonts w:cstheme="minorHAnsi"/>
          <w:sz w:val="24"/>
          <w:szCs w:val="24"/>
        </w:rPr>
        <w:t>196</w:t>
      </w:r>
      <w:r w:rsidRPr="0016545B">
        <w:rPr>
          <w:rFonts w:cstheme="minorHAnsi"/>
          <w:sz w:val="24"/>
          <w:szCs w:val="24"/>
        </w:rPr>
        <w:t>-</w:t>
      </w:r>
      <w:r w:rsidR="00617D3D">
        <w:rPr>
          <w:rFonts w:cstheme="minorHAnsi"/>
          <w:sz w:val="24"/>
          <w:szCs w:val="24"/>
        </w:rPr>
        <w:t>27</w:t>
      </w:r>
      <w:r w:rsidRPr="0016545B">
        <w:rPr>
          <w:rFonts w:cstheme="minorHAnsi"/>
          <w:sz w:val="24"/>
          <w:szCs w:val="24"/>
        </w:rPr>
        <w:t>-</w:t>
      </w:r>
      <w:r w:rsidR="00617D3D">
        <w:rPr>
          <w:rFonts w:cstheme="minorHAnsi"/>
          <w:sz w:val="24"/>
          <w:szCs w:val="24"/>
        </w:rPr>
        <w:t>56</w:t>
      </w:r>
      <w:r w:rsidR="00304FFC">
        <w:rPr>
          <w:rFonts w:cstheme="minorHAnsi"/>
          <w:sz w:val="24"/>
          <w:szCs w:val="24"/>
        </w:rPr>
        <w:t>.</w:t>
      </w:r>
      <w:r w:rsidRPr="0016545B">
        <w:rPr>
          <w:rFonts w:cstheme="minorHAnsi"/>
          <w:sz w:val="24"/>
          <w:szCs w:val="24"/>
        </w:rPr>
        <w:t xml:space="preserve">   </w:t>
      </w:r>
    </w:p>
    <w:p w:rsidR="00ED139C" w:rsidRPr="0016545B" w:rsidRDefault="00ED139C">
      <w:pPr>
        <w:rPr>
          <w:rFonts w:cstheme="minorHAnsi"/>
          <w:sz w:val="24"/>
          <w:szCs w:val="24"/>
        </w:rPr>
      </w:pPr>
    </w:p>
    <w:p w:rsidR="0016545B" w:rsidRPr="0016545B" w:rsidRDefault="00ED139C" w:rsidP="0016545B">
      <w:pPr>
        <w:pStyle w:val="Tekstpodstawowy"/>
        <w:tabs>
          <w:tab w:val="left" w:pos="4737"/>
        </w:tabs>
        <w:spacing w:line="264" w:lineRule="auto"/>
        <w:ind w:left="129" w:right="210" w:firstLine="718"/>
        <w:jc w:val="both"/>
        <w:rPr>
          <w:rFonts w:asciiTheme="minorHAnsi" w:hAnsiTheme="minorHAnsi" w:cstheme="minorHAnsi"/>
        </w:rPr>
      </w:pPr>
      <w:r w:rsidRPr="0016545B">
        <w:rPr>
          <w:rFonts w:asciiTheme="minorHAnsi" w:hAnsiTheme="minorHAnsi" w:cstheme="minorHAnsi"/>
        </w:rPr>
        <w:t xml:space="preserve">Przedmiotem przetargu jest </w:t>
      </w:r>
      <w:r w:rsidR="0016545B" w:rsidRPr="0016545B">
        <w:rPr>
          <w:rFonts w:asciiTheme="minorHAnsi" w:hAnsiTheme="minorHAnsi" w:cstheme="minorHAnsi"/>
        </w:rPr>
        <w:t>najem</w:t>
      </w:r>
      <w:r w:rsidR="00486C12" w:rsidRPr="0016545B">
        <w:rPr>
          <w:rFonts w:asciiTheme="minorHAnsi" w:hAnsiTheme="minorHAnsi" w:cstheme="minorHAnsi"/>
        </w:rPr>
        <w:t xml:space="preserve"> lokalu użytkowego </w:t>
      </w:r>
      <w:r w:rsidR="0016545B" w:rsidRPr="0016545B">
        <w:rPr>
          <w:rFonts w:asciiTheme="minorHAnsi" w:hAnsiTheme="minorHAnsi" w:cstheme="minorHAnsi"/>
        </w:rPr>
        <w:t>przeznaczonego na działalność gastronomiczną</w:t>
      </w:r>
      <w:r w:rsidR="004B1B71">
        <w:rPr>
          <w:rFonts w:asciiTheme="minorHAnsi" w:hAnsiTheme="minorHAnsi" w:cstheme="minorHAnsi"/>
        </w:rPr>
        <w:t>,</w:t>
      </w:r>
      <w:r w:rsidR="0016545B" w:rsidRPr="0016545B">
        <w:rPr>
          <w:rFonts w:asciiTheme="minorHAnsi" w:hAnsiTheme="minorHAnsi" w:cstheme="minorHAnsi"/>
        </w:rPr>
        <w:t xml:space="preserve"> o powierzchni :</w:t>
      </w:r>
      <w:r w:rsidR="0016545B" w:rsidRPr="0016545B">
        <w:rPr>
          <w:rFonts w:asciiTheme="minorHAnsi" w:hAnsiTheme="minorHAnsi" w:cstheme="minorHAnsi"/>
          <w:w w:val="105"/>
        </w:rPr>
        <w:t xml:space="preserve"> 258.79</w:t>
      </w:r>
      <w:r w:rsidR="0016545B" w:rsidRPr="0016545B">
        <w:rPr>
          <w:rFonts w:asciiTheme="minorHAnsi" w:hAnsiTheme="minorHAnsi" w:cstheme="minorHAnsi"/>
          <w:spacing w:val="21"/>
          <w:w w:val="105"/>
        </w:rPr>
        <w:t xml:space="preserve"> </w:t>
      </w:r>
      <w:r w:rsidR="0016545B" w:rsidRPr="0016545B">
        <w:rPr>
          <w:rFonts w:asciiTheme="minorHAnsi" w:hAnsiTheme="minorHAnsi" w:cstheme="minorHAnsi"/>
          <w:spacing w:val="-5"/>
          <w:w w:val="105"/>
        </w:rPr>
        <w:t>m2</w:t>
      </w:r>
      <w:r w:rsidR="004B1B71">
        <w:rPr>
          <w:rFonts w:asciiTheme="minorHAnsi" w:hAnsiTheme="minorHAnsi" w:cstheme="minorHAnsi"/>
          <w:spacing w:val="-5"/>
          <w:w w:val="105"/>
        </w:rPr>
        <w:t>, składającego się z</w:t>
      </w:r>
      <w:r w:rsidR="0016545B" w:rsidRPr="0016545B">
        <w:rPr>
          <w:rFonts w:asciiTheme="minorHAnsi" w:hAnsiTheme="minorHAnsi" w:cstheme="minorHAnsi"/>
          <w:spacing w:val="-5"/>
          <w:w w:val="105"/>
        </w:rPr>
        <w:t>:</w:t>
      </w:r>
    </w:p>
    <w:p w:rsidR="0016545B" w:rsidRPr="0016545B" w:rsidRDefault="0016545B" w:rsidP="0016545B">
      <w:pPr>
        <w:pStyle w:val="Akapitzlist"/>
        <w:widowControl w:val="0"/>
        <w:numPr>
          <w:ilvl w:val="0"/>
          <w:numId w:val="4"/>
        </w:numPr>
        <w:tabs>
          <w:tab w:val="left" w:pos="986"/>
        </w:tabs>
        <w:autoSpaceDE w:val="0"/>
        <w:autoSpaceDN w:val="0"/>
        <w:spacing w:before="20" w:line="240" w:lineRule="auto"/>
        <w:ind w:left="986" w:hanging="153"/>
        <w:contextualSpacing w:val="0"/>
        <w:jc w:val="both"/>
        <w:rPr>
          <w:rFonts w:cstheme="minorHAnsi"/>
          <w:sz w:val="24"/>
          <w:szCs w:val="24"/>
        </w:rPr>
      </w:pPr>
      <w:r w:rsidRPr="0016545B">
        <w:rPr>
          <w:rFonts w:cstheme="minorHAnsi"/>
          <w:w w:val="105"/>
          <w:sz w:val="24"/>
          <w:szCs w:val="24"/>
        </w:rPr>
        <w:t>lokalu</w:t>
      </w:r>
      <w:r w:rsidRPr="0016545B">
        <w:rPr>
          <w:rFonts w:cstheme="minorHAnsi"/>
          <w:spacing w:val="7"/>
          <w:w w:val="105"/>
          <w:sz w:val="24"/>
          <w:szCs w:val="24"/>
        </w:rPr>
        <w:t xml:space="preserve"> </w:t>
      </w:r>
      <w:r w:rsidRPr="0016545B">
        <w:rPr>
          <w:rFonts w:cstheme="minorHAnsi"/>
          <w:w w:val="105"/>
          <w:sz w:val="24"/>
          <w:szCs w:val="24"/>
        </w:rPr>
        <w:t>głównego:</w:t>
      </w:r>
      <w:r w:rsidRPr="0016545B">
        <w:rPr>
          <w:rFonts w:cstheme="minorHAnsi"/>
          <w:spacing w:val="13"/>
          <w:w w:val="105"/>
          <w:sz w:val="24"/>
          <w:szCs w:val="24"/>
        </w:rPr>
        <w:t xml:space="preserve"> </w:t>
      </w:r>
      <w:r w:rsidRPr="0016545B">
        <w:rPr>
          <w:rFonts w:cstheme="minorHAnsi"/>
          <w:w w:val="105"/>
          <w:sz w:val="24"/>
          <w:szCs w:val="24"/>
        </w:rPr>
        <w:t>65,25</w:t>
      </w:r>
      <w:r w:rsidRPr="0016545B">
        <w:rPr>
          <w:rFonts w:cstheme="minorHAnsi"/>
          <w:spacing w:val="24"/>
          <w:w w:val="105"/>
          <w:sz w:val="24"/>
          <w:szCs w:val="24"/>
        </w:rPr>
        <w:t xml:space="preserve"> </w:t>
      </w:r>
      <w:r w:rsidRPr="0016545B">
        <w:rPr>
          <w:rFonts w:cstheme="minorHAnsi"/>
          <w:spacing w:val="-7"/>
          <w:w w:val="105"/>
          <w:sz w:val="24"/>
          <w:szCs w:val="24"/>
        </w:rPr>
        <w:t>m2</w:t>
      </w:r>
    </w:p>
    <w:p w:rsidR="0016545B" w:rsidRPr="0016545B" w:rsidRDefault="0016545B" w:rsidP="0016545B">
      <w:pPr>
        <w:pStyle w:val="Akapitzlist"/>
        <w:widowControl w:val="0"/>
        <w:numPr>
          <w:ilvl w:val="0"/>
          <w:numId w:val="4"/>
        </w:numPr>
        <w:tabs>
          <w:tab w:val="left" w:pos="988"/>
        </w:tabs>
        <w:autoSpaceDE w:val="0"/>
        <w:autoSpaceDN w:val="0"/>
        <w:spacing w:before="20" w:line="240" w:lineRule="auto"/>
        <w:ind w:left="988" w:hanging="155"/>
        <w:contextualSpacing w:val="0"/>
        <w:jc w:val="both"/>
        <w:rPr>
          <w:rFonts w:cstheme="minorHAnsi"/>
          <w:sz w:val="24"/>
          <w:szCs w:val="24"/>
        </w:rPr>
      </w:pPr>
      <w:r w:rsidRPr="0016545B">
        <w:rPr>
          <w:rFonts w:cstheme="minorHAnsi"/>
          <w:spacing w:val="2"/>
          <w:sz w:val="24"/>
          <w:szCs w:val="24"/>
        </w:rPr>
        <w:t>zaplecza:</w:t>
      </w:r>
      <w:r w:rsidRPr="0016545B">
        <w:rPr>
          <w:rFonts w:cstheme="minorHAnsi"/>
          <w:spacing w:val="37"/>
          <w:sz w:val="24"/>
          <w:szCs w:val="24"/>
        </w:rPr>
        <w:t xml:space="preserve"> </w:t>
      </w:r>
      <w:r w:rsidRPr="0016545B">
        <w:rPr>
          <w:rFonts w:cstheme="minorHAnsi"/>
          <w:spacing w:val="2"/>
          <w:sz w:val="24"/>
          <w:szCs w:val="24"/>
        </w:rPr>
        <w:t>107,70</w:t>
      </w:r>
      <w:r w:rsidRPr="0016545B">
        <w:rPr>
          <w:rFonts w:cstheme="minorHAnsi"/>
          <w:spacing w:val="58"/>
          <w:sz w:val="24"/>
          <w:szCs w:val="24"/>
        </w:rPr>
        <w:t xml:space="preserve"> </w:t>
      </w:r>
      <w:r w:rsidRPr="0016545B">
        <w:rPr>
          <w:rFonts w:cstheme="minorHAnsi"/>
          <w:spacing w:val="-5"/>
          <w:sz w:val="24"/>
          <w:szCs w:val="24"/>
        </w:rPr>
        <w:t>m2,</w:t>
      </w:r>
    </w:p>
    <w:p w:rsidR="0016545B" w:rsidRPr="008915AC" w:rsidRDefault="0016545B" w:rsidP="0016545B">
      <w:pPr>
        <w:pStyle w:val="Tekstpodstawowy"/>
        <w:numPr>
          <w:ilvl w:val="0"/>
          <w:numId w:val="4"/>
        </w:numPr>
        <w:spacing w:before="34"/>
        <w:jc w:val="both"/>
        <w:rPr>
          <w:rFonts w:asciiTheme="minorHAnsi" w:hAnsiTheme="minorHAnsi" w:cstheme="minorHAnsi"/>
        </w:rPr>
      </w:pPr>
      <w:r w:rsidRPr="0016545B">
        <w:rPr>
          <w:rFonts w:asciiTheme="minorHAnsi" w:hAnsiTheme="minorHAnsi" w:cstheme="minorHAnsi"/>
          <w:w w:val="105"/>
        </w:rPr>
        <w:t>tarasu:</w:t>
      </w:r>
      <w:r w:rsidRPr="0016545B">
        <w:rPr>
          <w:rFonts w:asciiTheme="minorHAnsi" w:hAnsiTheme="minorHAnsi" w:cstheme="minorHAnsi"/>
          <w:spacing w:val="2"/>
          <w:w w:val="105"/>
        </w:rPr>
        <w:t xml:space="preserve"> </w:t>
      </w:r>
      <w:r w:rsidRPr="0016545B">
        <w:rPr>
          <w:rFonts w:asciiTheme="minorHAnsi" w:hAnsiTheme="minorHAnsi" w:cstheme="minorHAnsi"/>
          <w:w w:val="105"/>
        </w:rPr>
        <w:t>85,84</w:t>
      </w:r>
      <w:r w:rsidRPr="0016545B">
        <w:rPr>
          <w:rFonts w:asciiTheme="minorHAnsi" w:hAnsiTheme="minorHAnsi" w:cstheme="minorHAnsi"/>
          <w:spacing w:val="27"/>
          <w:w w:val="105"/>
        </w:rPr>
        <w:t xml:space="preserve"> </w:t>
      </w:r>
      <w:r w:rsidR="004B1B71">
        <w:rPr>
          <w:rFonts w:asciiTheme="minorHAnsi" w:hAnsiTheme="minorHAnsi" w:cstheme="minorHAnsi"/>
          <w:spacing w:val="-5"/>
          <w:w w:val="105"/>
        </w:rPr>
        <w:t>m2 wraz z wejściem zewnętrznym.</w:t>
      </w:r>
    </w:p>
    <w:p w:rsidR="008915AC" w:rsidRPr="008915AC" w:rsidRDefault="008915AC" w:rsidP="008915AC">
      <w:pPr>
        <w:pStyle w:val="Tekstpodstawowy"/>
        <w:spacing w:before="34"/>
        <w:jc w:val="both"/>
        <w:rPr>
          <w:rFonts w:asciiTheme="minorHAnsi" w:hAnsiTheme="minorHAnsi" w:cstheme="minorHAnsi"/>
        </w:rPr>
      </w:pPr>
    </w:p>
    <w:p w:rsidR="00DE1A00" w:rsidRPr="0016545B" w:rsidRDefault="004B1B71" w:rsidP="00ED139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Najemca</w:t>
      </w:r>
      <w:r w:rsidR="00DE1A00" w:rsidRPr="0016545B">
        <w:rPr>
          <w:rFonts w:cstheme="minorHAnsi"/>
          <w:sz w:val="24"/>
          <w:szCs w:val="24"/>
        </w:rPr>
        <w:t xml:space="preserve"> winien we własnym zakresie i na własny koszt uzyskać niezbędne zezwolenia i decyzje wymagane na podstawie określonych przepisów prawa dla danego rodzaju działalności</w:t>
      </w:r>
      <w:r w:rsidR="00FF4FEE" w:rsidRPr="0016545B">
        <w:rPr>
          <w:rFonts w:cstheme="minorHAnsi"/>
          <w:sz w:val="24"/>
          <w:szCs w:val="24"/>
        </w:rPr>
        <w:t>,</w:t>
      </w:r>
      <w:r w:rsidR="00DE1A00" w:rsidRPr="0016545B">
        <w:rPr>
          <w:rFonts w:cstheme="minorHAnsi"/>
          <w:sz w:val="24"/>
          <w:szCs w:val="24"/>
        </w:rPr>
        <w:t xml:space="preserve"> w pomieszczeniach będących przedmiotem </w:t>
      </w:r>
      <w:r>
        <w:rPr>
          <w:rFonts w:cstheme="minorHAnsi"/>
          <w:sz w:val="24"/>
          <w:szCs w:val="24"/>
        </w:rPr>
        <w:t>najmu</w:t>
      </w:r>
      <w:r w:rsidR="00DE1A00" w:rsidRPr="0016545B">
        <w:rPr>
          <w:rFonts w:cstheme="minorHAnsi"/>
          <w:sz w:val="24"/>
          <w:szCs w:val="24"/>
        </w:rPr>
        <w:t>, jak również we własnym zakresie i na własny koszt wykonać stosowne prace wynikające z uzyskanych zezwoleń</w:t>
      </w:r>
      <w:r w:rsidR="00FF4FEE" w:rsidRPr="0016545B">
        <w:rPr>
          <w:rFonts w:cstheme="minorHAnsi"/>
          <w:sz w:val="24"/>
          <w:szCs w:val="24"/>
        </w:rPr>
        <w:t xml:space="preserve"> lub decyzji</w:t>
      </w:r>
      <w:r w:rsidR="00DE1A00" w:rsidRPr="0016545B">
        <w:rPr>
          <w:rFonts w:cstheme="minorHAnsi"/>
          <w:sz w:val="24"/>
          <w:szCs w:val="24"/>
        </w:rPr>
        <w:t>.</w:t>
      </w:r>
    </w:p>
    <w:p w:rsidR="00DE1A00" w:rsidRPr="0016545B" w:rsidRDefault="00DE1A00" w:rsidP="00ED139C">
      <w:pPr>
        <w:jc w:val="both"/>
        <w:rPr>
          <w:rFonts w:cstheme="minorHAnsi"/>
          <w:sz w:val="24"/>
          <w:szCs w:val="24"/>
        </w:rPr>
      </w:pPr>
      <w:r w:rsidRPr="0016545B">
        <w:rPr>
          <w:rFonts w:cstheme="minorHAnsi"/>
          <w:sz w:val="24"/>
          <w:szCs w:val="24"/>
        </w:rPr>
        <w:t xml:space="preserve">Warunki </w:t>
      </w:r>
      <w:r w:rsidR="004B1B71">
        <w:rPr>
          <w:rFonts w:cstheme="minorHAnsi"/>
          <w:sz w:val="24"/>
          <w:szCs w:val="24"/>
        </w:rPr>
        <w:t>najmu</w:t>
      </w:r>
      <w:r w:rsidRPr="0016545B">
        <w:rPr>
          <w:rFonts w:cstheme="minorHAnsi"/>
          <w:sz w:val="24"/>
          <w:szCs w:val="24"/>
        </w:rPr>
        <w:t xml:space="preserve"> określa umowa </w:t>
      </w:r>
      <w:r w:rsidR="004B1B71">
        <w:rPr>
          <w:rFonts w:cstheme="minorHAnsi"/>
          <w:sz w:val="24"/>
          <w:szCs w:val="24"/>
        </w:rPr>
        <w:t>najmu</w:t>
      </w:r>
      <w:r w:rsidRPr="0016545B">
        <w:rPr>
          <w:rFonts w:cstheme="minorHAnsi"/>
          <w:sz w:val="24"/>
          <w:szCs w:val="24"/>
        </w:rPr>
        <w:t>, która stanowi integra</w:t>
      </w:r>
      <w:r w:rsidR="00BE4D2D">
        <w:rPr>
          <w:rFonts w:cstheme="minorHAnsi"/>
          <w:sz w:val="24"/>
          <w:szCs w:val="24"/>
        </w:rPr>
        <w:t>ln</w:t>
      </w:r>
      <w:r w:rsidRPr="0016545B">
        <w:rPr>
          <w:rFonts w:cstheme="minorHAnsi"/>
          <w:sz w:val="24"/>
          <w:szCs w:val="24"/>
        </w:rPr>
        <w:t>ą część postępowania przetargowego.</w:t>
      </w:r>
    </w:p>
    <w:p w:rsidR="00ED139C" w:rsidRPr="0016545B" w:rsidRDefault="00ED139C" w:rsidP="00ED139C">
      <w:pPr>
        <w:jc w:val="both"/>
        <w:rPr>
          <w:rFonts w:cstheme="minorHAnsi"/>
          <w:sz w:val="24"/>
          <w:szCs w:val="24"/>
        </w:rPr>
      </w:pPr>
    </w:p>
    <w:p w:rsidR="00ED139C" w:rsidRPr="0016545B" w:rsidRDefault="00A406B6" w:rsidP="00ED139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Lokal użytkowy</w:t>
      </w:r>
      <w:r w:rsidR="00ED139C" w:rsidRPr="0016545B">
        <w:rPr>
          <w:rFonts w:cstheme="minorHAnsi"/>
          <w:sz w:val="24"/>
          <w:szCs w:val="24"/>
        </w:rPr>
        <w:t xml:space="preserve"> będący przedmiotem przetargu przeznaczony został do </w:t>
      </w:r>
      <w:r w:rsidR="00D71633">
        <w:rPr>
          <w:rFonts w:cstheme="minorHAnsi"/>
          <w:sz w:val="24"/>
          <w:szCs w:val="24"/>
        </w:rPr>
        <w:t>wynajmu</w:t>
      </w:r>
      <w:r w:rsidR="00ED139C" w:rsidRPr="0016545B">
        <w:rPr>
          <w:rFonts w:cstheme="minorHAnsi"/>
          <w:sz w:val="24"/>
          <w:szCs w:val="24"/>
        </w:rPr>
        <w:t xml:space="preserve"> na czas nie</w:t>
      </w:r>
      <w:r w:rsidR="004E2A90" w:rsidRPr="0016545B">
        <w:rPr>
          <w:rFonts w:cstheme="minorHAnsi"/>
          <w:sz w:val="24"/>
          <w:szCs w:val="24"/>
        </w:rPr>
        <w:t>oznaczony</w:t>
      </w:r>
      <w:r w:rsidR="00ED139C" w:rsidRPr="0016545B">
        <w:rPr>
          <w:rFonts w:cstheme="minorHAnsi"/>
          <w:sz w:val="24"/>
          <w:szCs w:val="24"/>
        </w:rPr>
        <w:t>.</w:t>
      </w:r>
    </w:p>
    <w:p w:rsidR="00ED139C" w:rsidRDefault="00ED139C" w:rsidP="00ED139C">
      <w:pPr>
        <w:jc w:val="both"/>
        <w:rPr>
          <w:rFonts w:cstheme="minorHAnsi"/>
          <w:sz w:val="24"/>
          <w:szCs w:val="24"/>
        </w:rPr>
      </w:pPr>
      <w:r w:rsidRPr="0016545B">
        <w:rPr>
          <w:rFonts w:cstheme="minorHAnsi"/>
          <w:sz w:val="24"/>
          <w:szCs w:val="24"/>
        </w:rPr>
        <w:t xml:space="preserve">Stawka wywoławcza miesięcznego czynszu </w:t>
      </w:r>
      <w:r w:rsidR="00D71633">
        <w:rPr>
          <w:rFonts w:cstheme="minorHAnsi"/>
          <w:sz w:val="24"/>
          <w:szCs w:val="24"/>
        </w:rPr>
        <w:t>najmu</w:t>
      </w:r>
      <w:r w:rsidRPr="0016545B">
        <w:rPr>
          <w:rFonts w:cstheme="minorHAnsi"/>
          <w:sz w:val="24"/>
          <w:szCs w:val="24"/>
        </w:rPr>
        <w:t xml:space="preserve"> wynosi </w:t>
      </w:r>
      <w:r w:rsidR="004434A6">
        <w:rPr>
          <w:rFonts w:cstheme="minorHAnsi"/>
          <w:sz w:val="24"/>
          <w:szCs w:val="24"/>
        </w:rPr>
        <w:t>4</w:t>
      </w:r>
      <w:r w:rsidR="008915AC">
        <w:rPr>
          <w:rFonts w:cstheme="minorHAnsi"/>
          <w:sz w:val="24"/>
          <w:szCs w:val="24"/>
        </w:rPr>
        <w:t xml:space="preserve">000 </w:t>
      </w:r>
      <w:r w:rsidRPr="0016545B">
        <w:rPr>
          <w:rFonts w:cstheme="minorHAnsi"/>
          <w:sz w:val="24"/>
          <w:szCs w:val="24"/>
        </w:rPr>
        <w:t>zł</w:t>
      </w:r>
      <w:r w:rsidR="008915AC">
        <w:rPr>
          <w:rFonts w:cstheme="minorHAnsi"/>
          <w:sz w:val="24"/>
          <w:szCs w:val="24"/>
        </w:rPr>
        <w:t xml:space="preserve"> (słownie: </w:t>
      </w:r>
      <w:r w:rsidR="004434A6">
        <w:rPr>
          <w:rFonts w:cstheme="minorHAnsi"/>
          <w:sz w:val="24"/>
          <w:szCs w:val="24"/>
        </w:rPr>
        <w:t>cztery</w:t>
      </w:r>
      <w:r w:rsidR="008915AC">
        <w:rPr>
          <w:rFonts w:cstheme="minorHAnsi"/>
          <w:sz w:val="24"/>
          <w:szCs w:val="24"/>
        </w:rPr>
        <w:t xml:space="preserve"> tysięcy złotych)</w:t>
      </w:r>
      <w:r w:rsidRPr="0016545B">
        <w:rPr>
          <w:rFonts w:cstheme="minorHAnsi"/>
          <w:sz w:val="24"/>
          <w:szCs w:val="24"/>
        </w:rPr>
        <w:t>. Do wylicytowanego czynszu zgod</w:t>
      </w:r>
      <w:r w:rsidR="00056375" w:rsidRPr="0016545B">
        <w:rPr>
          <w:rFonts w:cstheme="minorHAnsi"/>
          <w:sz w:val="24"/>
          <w:szCs w:val="24"/>
        </w:rPr>
        <w:t>nie z obowiązującymi przepisami, doliczony będzie podatek VAT w stawce 23%.</w:t>
      </w:r>
    </w:p>
    <w:p w:rsidR="008915AC" w:rsidRDefault="008915AC" w:rsidP="00ED139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ustaloną kwotę czynszu najmu składają się:</w:t>
      </w:r>
    </w:p>
    <w:p w:rsidR="008915AC" w:rsidRDefault="008915AC" w:rsidP="00ED139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koszty najmu</w:t>
      </w:r>
      <w:r w:rsidR="00BB73D5">
        <w:rPr>
          <w:rFonts w:cstheme="minorHAnsi"/>
          <w:sz w:val="24"/>
          <w:szCs w:val="24"/>
        </w:rPr>
        <w:t>,</w:t>
      </w:r>
    </w:p>
    <w:p w:rsidR="008915AC" w:rsidRDefault="008915AC" w:rsidP="00ED139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koszty centralnego ogrzewania.</w:t>
      </w:r>
    </w:p>
    <w:p w:rsidR="00BB73D5" w:rsidRPr="0016545B" w:rsidRDefault="00BB73D5" w:rsidP="00ED139C">
      <w:pPr>
        <w:jc w:val="both"/>
        <w:rPr>
          <w:rFonts w:cstheme="minorHAnsi"/>
          <w:sz w:val="24"/>
          <w:szCs w:val="24"/>
        </w:rPr>
      </w:pPr>
    </w:p>
    <w:p w:rsidR="00DE1A00" w:rsidRPr="0016545B" w:rsidRDefault="00DE1A00" w:rsidP="00ED139C">
      <w:pPr>
        <w:jc w:val="both"/>
        <w:rPr>
          <w:rFonts w:cstheme="minorHAnsi"/>
          <w:sz w:val="24"/>
          <w:szCs w:val="24"/>
        </w:rPr>
      </w:pPr>
      <w:r w:rsidRPr="0016545B">
        <w:rPr>
          <w:rFonts w:cstheme="minorHAnsi"/>
          <w:sz w:val="24"/>
          <w:szCs w:val="24"/>
        </w:rPr>
        <w:t xml:space="preserve">Niezależnie od czynszu </w:t>
      </w:r>
      <w:r w:rsidR="008915AC">
        <w:rPr>
          <w:rFonts w:cstheme="minorHAnsi"/>
          <w:sz w:val="24"/>
          <w:szCs w:val="24"/>
        </w:rPr>
        <w:t>najmu</w:t>
      </w:r>
      <w:r w:rsidRPr="0016545B">
        <w:rPr>
          <w:rFonts w:cstheme="minorHAnsi"/>
          <w:sz w:val="24"/>
          <w:szCs w:val="24"/>
        </w:rPr>
        <w:t xml:space="preserve">, </w:t>
      </w:r>
      <w:r w:rsidR="003D0284">
        <w:rPr>
          <w:rFonts w:cstheme="minorHAnsi"/>
          <w:sz w:val="24"/>
          <w:szCs w:val="24"/>
        </w:rPr>
        <w:t>Najemca</w:t>
      </w:r>
      <w:r w:rsidRPr="0016545B">
        <w:rPr>
          <w:rFonts w:cstheme="minorHAnsi"/>
          <w:sz w:val="24"/>
          <w:szCs w:val="24"/>
        </w:rPr>
        <w:t xml:space="preserve"> ponosić będzie koszty:</w:t>
      </w:r>
    </w:p>
    <w:p w:rsidR="00DE1A00" w:rsidRPr="0016545B" w:rsidRDefault="00DE1A00" w:rsidP="00ED139C">
      <w:pPr>
        <w:jc w:val="both"/>
        <w:rPr>
          <w:rFonts w:cstheme="minorHAnsi"/>
          <w:sz w:val="24"/>
          <w:szCs w:val="24"/>
        </w:rPr>
      </w:pPr>
      <w:r w:rsidRPr="0016545B">
        <w:rPr>
          <w:rFonts w:cstheme="minorHAnsi"/>
          <w:sz w:val="24"/>
          <w:szCs w:val="24"/>
        </w:rPr>
        <w:t xml:space="preserve">- zużytej </w:t>
      </w:r>
      <w:r w:rsidR="003D0284">
        <w:rPr>
          <w:rFonts w:cstheme="minorHAnsi"/>
          <w:sz w:val="24"/>
          <w:szCs w:val="24"/>
        </w:rPr>
        <w:t>energii elektrycznej według wskazań licznika,</w:t>
      </w:r>
    </w:p>
    <w:p w:rsidR="003D0284" w:rsidRDefault="003D0284" w:rsidP="00ED139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16545B">
        <w:rPr>
          <w:rFonts w:cstheme="minorHAnsi"/>
          <w:sz w:val="24"/>
          <w:szCs w:val="24"/>
        </w:rPr>
        <w:t>zużycia wody i ścieków według wskazań wodomierzy;</w:t>
      </w:r>
    </w:p>
    <w:p w:rsidR="00DE1A00" w:rsidRPr="0016545B" w:rsidRDefault="003D0284" w:rsidP="00ED139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wywozu nieczystości, </w:t>
      </w:r>
    </w:p>
    <w:p w:rsidR="00DE1A00" w:rsidRPr="0016545B" w:rsidRDefault="00DE1A00" w:rsidP="00ED139C">
      <w:pPr>
        <w:jc w:val="both"/>
        <w:rPr>
          <w:rFonts w:cstheme="minorHAnsi"/>
          <w:sz w:val="24"/>
          <w:szCs w:val="24"/>
        </w:rPr>
      </w:pPr>
      <w:r w:rsidRPr="0016545B">
        <w:rPr>
          <w:rFonts w:cstheme="minorHAnsi"/>
          <w:sz w:val="24"/>
          <w:szCs w:val="24"/>
        </w:rPr>
        <w:t>- podatku od nieruchomości.</w:t>
      </w:r>
    </w:p>
    <w:p w:rsidR="00056375" w:rsidRPr="0016545B" w:rsidRDefault="00056375" w:rsidP="00ED139C">
      <w:pPr>
        <w:jc w:val="both"/>
        <w:rPr>
          <w:rFonts w:cstheme="minorHAnsi"/>
          <w:sz w:val="24"/>
          <w:szCs w:val="24"/>
        </w:rPr>
      </w:pPr>
    </w:p>
    <w:p w:rsidR="00056375" w:rsidRDefault="00056375" w:rsidP="00ED139C">
      <w:pPr>
        <w:jc w:val="both"/>
        <w:rPr>
          <w:rFonts w:cstheme="minorHAnsi"/>
          <w:sz w:val="24"/>
          <w:szCs w:val="24"/>
        </w:rPr>
      </w:pPr>
      <w:r w:rsidRPr="0016545B">
        <w:rPr>
          <w:rFonts w:cstheme="minorHAnsi"/>
          <w:sz w:val="24"/>
          <w:szCs w:val="24"/>
        </w:rPr>
        <w:t xml:space="preserve">Stawka czynszu </w:t>
      </w:r>
      <w:r w:rsidR="00BB73D5">
        <w:rPr>
          <w:rFonts w:cstheme="minorHAnsi"/>
          <w:sz w:val="24"/>
          <w:szCs w:val="24"/>
        </w:rPr>
        <w:t>najmu</w:t>
      </w:r>
      <w:r w:rsidR="00D71633">
        <w:rPr>
          <w:rFonts w:cstheme="minorHAnsi"/>
          <w:sz w:val="24"/>
          <w:szCs w:val="24"/>
        </w:rPr>
        <w:t xml:space="preserve"> będzie</w:t>
      </w:r>
      <w:r w:rsidRPr="0016545B">
        <w:rPr>
          <w:rFonts w:cstheme="minorHAnsi"/>
          <w:sz w:val="24"/>
          <w:szCs w:val="24"/>
        </w:rPr>
        <w:t xml:space="preserve"> waloryzowana corocznie w wysokości równej średniorocznemu wskaźnikowi wzrostu cen towarów i usług konsumpcyjnych za rok poprzedni, ogłoszony przez Prezesa Głównego Urzędy Statystycznego w Monitorze Polskim.</w:t>
      </w:r>
    </w:p>
    <w:p w:rsidR="00A87EE7" w:rsidRPr="0016545B" w:rsidRDefault="00A87EE7" w:rsidP="00ED139C">
      <w:pPr>
        <w:jc w:val="both"/>
        <w:rPr>
          <w:rFonts w:cstheme="minorHAnsi"/>
          <w:sz w:val="24"/>
          <w:szCs w:val="24"/>
        </w:rPr>
      </w:pPr>
    </w:p>
    <w:p w:rsidR="00C42043" w:rsidRDefault="004434A6" w:rsidP="00ED139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dniach 7-10.05</w:t>
      </w:r>
      <w:r w:rsidR="00A87EE7">
        <w:rPr>
          <w:rFonts w:cstheme="minorHAnsi"/>
          <w:sz w:val="24"/>
          <w:szCs w:val="24"/>
        </w:rPr>
        <w:t>.2024 r. istnieje możliwość obejrzenia lokalu, po uprzednim kontakcie telefonicznym, w celu ustalenia terminu oględzin.</w:t>
      </w:r>
    </w:p>
    <w:p w:rsidR="00A87EE7" w:rsidRPr="0016545B" w:rsidRDefault="00A87EE7" w:rsidP="00ED139C">
      <w:pPr>
        <w:jc w:val="both"/>
        <w:rPr>
          <w:rFonts w:cstheme="minorHAnsi"/>
          <w:sz w:val="24"/>
          <w:szCs w:val="24"/>
        </w:rPr>
      </w:pPr>
    </w:p>
    <w:p w:rsidR="00C42043" w:rsidRPr="0016545B" w:rsidRDefault="00097600" w:rsidP="00ED139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Pisemne o</w:t>
      </w:r>
      <w:r w:rsidR="00C42043" w:rsidRPr="0016545B">
        <w:rPr>
          <w:rFonts w:cstheme="minorHAnsi"/>
          <w:sz w:val="24"/>
          <w:szCs w:val="24"/>
        </w:rPr>
        <w:t xml:space="preserve">ferty w zaklejonych kopertach wraz z </w:t>
      </w:r>
      <w:r w:rsidR="00FF4FEE" w:rsidRPr="0016545B">
        <w:rPr>
          <w:rFonts w:cstheme="minorHAnsi"/>
          <w:sz w:val="24"/>
          <w:szCs w:val="24"/>
        </w:rPr>
        <w:t xml:space="preserve">koniecznymi oświadczeniami </w:t>
      </w:r>
      <w:r w:rsidR="00C42043" w:rsidRPr="0016545B">
        <w:rPr>
          <w:rFonts w:cstheme="minorHAnsi"/>
          <w:sz w:val="24"/>
          <w:szCs w:val="24"/>
        </w:rPr>
        <w:t xml:space="preserve">należy składać </w:t>
      </w:r>
      <w:r w:rsidR="00C42043" w:rsidRPr="0016545B">
        <w:rPr>
          <w:rFonts w:cstheme="minorHAnsi"/>
          <w:sz w:val="24"/>
          <w:szCs w:val="24"/>
        </w:rPr>
        <w:br/>
        <w:t>w sekretariacie MOSiR znajdują</w:t>
      </w:r>
      <w:r w:rsidR="008D1A1A" w:rsidRPr="0016545B">
        <w:rPr>
          <w:rFonts w:cstheme="minorHAnsi"/>
          <w:sz w:val="24"/>
          <w:szCs w:val="24"/>
        </w:rPr>
        <w:t xml:space="preserve">cym się </w:t>
      </w:r>
      <w:r w:rsidR="00582404">
        <w:rPr>
          <w:rFonts w:cstheme="minorHAnsi"/>
          <w:sz w:val="24"/>
          <w:szCs w:val="24"/>
        </w:rPr>
        <w:t>na I piętrze</w:t>
      </w:r>
      <w:r w:rsidR="00584118">
        <w:rPr>
          <w:rFonts w:cstheme="minorHAnsi"/>
          <w:sz w:val="24"/>
          <w:szCs w:val="24"/>
        </w:rPr>
        <w:t>,</w:t>
      </w:r>
      <w:r w:rsidR="00582404">
        <w:rPr>
          <w:rFonts w:cstheme="minorHAnsi"/>
          <w:sz w:val="24"/>
          <w:szCs w:val="24"/>
        </w:rPr>
        <w:t xml:space="preserve"> pok</w:t>
      </w:r>
      <w:r w:rsidR="00584118">
        <w:rPr>
          <w:rFonts w:cstheme="minorHAnsi"/>
          <w:sz w:val="24"/>
          <w:szCs w:val="24"/>
        </w:rPr>
        <w:t>ój</w:t>
      </w:r>
      <w:r w:rsidR="00582404">
        <w:rPr>
          <w:rFonts w:cstheme="minorHAnsi"/>
          <w:sz w:val="24"/>
          <w:szCs w:val="24"/>
        </w:rPr>
        <w:t xml:space="preserve"> 6</w:t>
      </w:r>
      <w:r w:rsidR="00D71633">
        <w:rPr>
          <w:rFonts w:cstheme="minorHAnsi"/>
          <w:sz w:val="24"/>
          <w:szCs w:val="24"/>
        </w:rPr>
        <w:t>5</w:t>
      </w:r>
      <w:r w:rsidR="00584118">
        <w:rPr>
          <w:rFonts w:cstheme="minorHAnsi"/>
          <w:sz w:val="24"/>
          <w:szCs w:val="24"/>
        </w:rPr>
        <w:t xml:space="preserve">, </w:t>
      </w:r>
      <w:r w:rsidR="00C42043" w:rsidRPr="0016545B">
        <w:rPr>
          <w:rFonts w:cstheme="minorHAnsi"/>
          <w:sz w:val="24"/>
          <w:szCs w:val="24"/>
        </w:rPr>
        <w:t>w</w:t>
      </w:r>
      <w:r w:rsidR="00584118">
        <w:rPr>
          <w:rFonts w:cstheme="minorHAnsi"/>
          <w:sz w:val="24"/>
          <w:szCs w:val="24"/>
        </w:rPr>
        <w:t xml:space="preserve"> budynku</w:t>
      </w:r>
      <w:r w:rsidR="00C42043" w:rsidRPr="0016545B">
        <w:rPr>
          <w:rFonts w:cstheme="minorHAnsi"/>
          <w:sz w:val="24"/>
          <w:szCs w:val="24"/>
        </w:rPr>
        <w:t xml:space="preserve"> hotelu „Włókniarz” przy ul. Kilińskiego 34 w Pabianicach lub </w:t>
      </w:r>
      <w:r w:rsidR="009D4715">
        <w:rPr>
          <w:rFonts w:cstheme="minorHAnsi"/>
          <w:sz w:val="24"/>
          <w:szCs w:val="24"/>
        </w:rPr>
        <w:t>elektronicznie</w:t>
      </w:r>
      <w:r w:rsidR="00544083">
        <w:rPr>
          <w:rFonts w:cstheme="minorHAnsi"/>
          <w:sz w:val="24"/>
          <w:szCs w:val="24"/>
        </w:rPr>
        <w:t>,</w:t>
      </w:r>
      <w:r w:rsidR="009D4715">
        <w:rPr>
          <w:rFonts w:cstheme="minorHAnsi"/>
          <w:sz w:val="24"/>
          <w:szCs w:val="24"/>
        </w:rPr>
        <w:t xml:space="preserve"> </w:t>
      </w:r>
      <w:r w:rsidR="00C42043" w:rsidRPr="0016545B">
        <w:rPr>
          <w:rFonts w:cstheme="minorHAnsi"/>
          <w:sz w:val="24"/>
          <w:szCs w:val="24"/>
        </w:rPr>
        <w:t xml:space="preserve">na adres mailowy: </w:t>
      </w:r>
      <w:hyperlink r:id="rId6" w:history="1">
        <w:r w:rsidR="00C42043" w:rsidRPr="0016545B">
          <w:rPr>
            <w:rStyle w:val="Hipercze"/>
            <w:rFonts w:cstheme="minorHAnsi"/>
            <w:sz w:val="24"/>
            <w:szCs w:val="24"/>
          </w:rPr>
          <w:t>biuro@mosir.pabianice.pl</w:t>
        </w:r>
      </w:hyperlink>
      <w:r w:rsidR="00C42043" w:rsidRPr="0016545B">
        <w:rPr>
          <w:rFonts w:cstheme="minorHAnsi"/>
          <w:sz w:val="24"/>
          <w:szCs w:val="24"/>
        </w:rPr>
        <w:t xml:space="preserve">  </w:t>
      </w:r>
      <w:r w:rsidR="004434A6">
        <w:rPr>
          <w:rFonts w:cstheme="minorHAnsi"/>
          <w:sz w:val="24"/>
          <w:szCs w:val="24"/>
        </w:rPr>
        <w:t>w temacie proszę wpisać RESTAURACJA</w:t>
      </w:r>
    </w:p>
    <w:p w:rsidR="008D1A1A" w:rsidRPr="0016545B" w:rsidRDefault="008D1A1A" w:rsidP="00ED139C">
      <w:pPr>
        <w:jc w:val="both"/>
        <w:rPr>
          <w:rFonts w:cstheme="minorHAnsi"/>
          <w:sz w:val="24"/>
          <w:szCs w:val="24"/>
        </w:rPr>
      </w:pPr>
    </w:p>
    <w:p w:rsidR="008D1A1A" w:rsidRPr="0016545B" w:rsidRDefault="008D1A1A" w:rsidP="00ED139C">
      <w:pPr>
        <w:jc w:val="both"/>
        <w:rPr>
          <w:rFonts w:cstheme="minorHAnsi"/>
          <w:sz w:val="24"/>
          <w:szCs w:val="24"/>
        </w:rPr>
      </w:pPr>
      <w:r w:rsidRPr="0016545B">
        <w:rPr>
          <w:rFonts w:cstheme="minorHAnsi"/>
          <w:sz w:val="24"/>
          <w:szCs w:val="24"/>
          <w:u w:val="single"/>
        </w:rPr>
        <w:t>Termin złożenia ofert</w:t>
      </w:r>
      <w:r w:rsidRPr="0016545B">
        <w:rPr>
          <w:rFonts w:cstheme="minorHAnsi"/>
          <w:sz w:val="24"/>
          <w:szCs w:val="24"/>
        </w:rPr>
        <w:t xml:space="preserve">: do </w:t>
      </w:r>
      <w:r w:rsidR="00B01CA7" w:rsidRPr="0016545B">
        <w:rPr>
          <w:rFonts w:cstheme="minorHAnsi"/>
          <w:sz w:val="24"/>
          <w:szCs w:val="24"/>
        </w:rPr>
        <w:t xml:space="preserve">dnia </w:t>
      </w:r>
      <w:r w:rsidR="004434A6">
        <w:rPr>
          <w:rFonts w:cstheme="minorHAnsi"/>
          <w:sz w:val="24"/>
          <w:szCs w:val="24"/>
        </w:rPr>
        <w:t>13</w:t>
      </w:r>
      <w:r w:rsidR="007073C1">
        <w:rPr>
          <w:rFonts w:cstheme="minorHAnsi"/>
          <w:sz w:val="24"/>
          <w:szCs w:val="24"/>
        </w:rPr>
        <w:t>.05</w:t>
      </w:r>
      <w:r w:rsidR="004A08AC">
        <w:rPr>
          <w:rFonts w:cstheme="minorHAnsi"/>
          <w:sz w:val="24"/>
          <w:szCs w:val="24"/>
        </w:rPr>
        <w:t>.</w:t>
      </w:r>
      <w:r w:rsidR="00097600">
        <w:rPr>
          <w:rFonts w:cstheme="minorHAnsi"/>
          <w:sz w:val="24"/>
          <w:szCs w:val="24"/>
        </w:rPr>
        <w:t xml:space="preserve"> 2024</w:t>
      </w:r>
      <w:r w:rsidR="00B01CA7" w:rsidRPr="0016545B">
        <w:rPr>
          <w:rFonts w:cstheme="minorHAnsi"/>
          <w:sz w:val="24"/>
          <w:szCs w:val="24"/>
        </w:rPr>
        <w:t xml:space="preserve"> r. do godz. 1</w:t>
      </w:r>
      <w:r w:rsidR="007073C1">
        <w:rPr>
          <w:rFonts w:cstheme="minorHAnsi"/>
          <w:sz w:val="24"/>
          <w:szCs w:val="24"/>
        </w:rPr>
        <w:t>1</w:t>
      </w:r>
      <w:r w:rsidRPr="0016545B">
        <w:rPr>
          <w:rFonts w:cstheme="minorHAnsi"/>
          <w:sz w:val="24"/>
          <w:szCs w:val="24"/>
        </w:rPr>
        <w:t>:00</w:t>
      </w:r>
      <w:r w:rsidR="00706FB9">
        <w:rPr>
          <w:rFonts w:cstheme="minorHAnsi"/>
          <w:sz w:val="24"/>
          <w:szCs w:val="24"/>
        </w:rPr>
        <w:t>.</w:t>
      </w:r>
    </w:p>
    <w:p w:rsidR="00C766BA" w:rsidRPr="0016545B" w:rsidRDefault="00C766BA" w:rsidP="00ED139C">
      <w:pPr>
        <w:jc w:val="both"/>
        <w:rPr>
          <w:rFonts w:cstheme="minorHAnsi"/>
          <w:sz w:val="24"/>
          <w:szCs w:val="24"/>
        </w:rPr>
      </w:pPr>
    </w:p>
    <w:p w:rsidR="008D1A1A" w:rsidRPr="0016545B" w:rsidRDefault="008D1A1A" w:rsidP="00ED139C">
      <w:pPr>
        <w:jc w:val="both"/>
        <w:rPr>
          <w:rFonts w:cstheme="minorHAnsi"/>
          <w:sz w:val="24"/>
          <w:szCs w:val="24"/>
        </w:rPr>
      </w:pPr>
      <w:r w:rsidRPr="0016545B">
        <w:rPr>
          <w:rFonts w:cstheme="minorHAnsi"/>
          <w:sz w:val="24"/>
          <w:szCs w:val="24"/>
          <w:u w:val="single"/>
        </w:rPr>
        <w:t>Termin otwarcia ofert:</w:t>
      </w:r>
      <w:r w:rsidRPr="0016545B">
        <w:rPr>
          <w:rFonts w:cstheme="minorHAnsi"/>
          <w:sz w:val="24"/>
          <w:szCs w:val="24"/>
        </w:rPr>
        <w:t xml:space="preserve"> </w:t>
      </w:r>
      <w:r w:rsidR="00D71633">
        <w:rPr>
          <w:rFonts w:cstheme="minorHAnsi"/>
          <w:sz w:val="24"/>
          <w:szCs w:val="24"/>
        </w:rPr>
        <w:t xml:space="preserve">w dniu </w:t>
      </w:r>
      <w:r w:rsidR="004434A6">
        <w:rPr>
          <w:rFonts w:cstheme="minorHAnsi"/>
          <w:sz w:val="24"/>
          <w:szCs w:val="24"/>
        </w:rPr>
        <w:t>13</w:t>
      </w:r>
      <w:r w:rsidR="007073C1">
        <w:rPr>
          <w:rFonts w:cstheme="minorHAnsi"/>
          <w:sz w:val="24"/>
          <w:szCs w:val="24"/>
        </w:rPr>
        <w:t>.05</w:t>
      </w:r>
      <w:r w:rsidR="004A08AC">
        <w:rPr>
          <w:rFonts w:cstheme="minorHAnsi"/>
          <w:sz w:val="24"/>
          <w:szCs w:val="24"/>
        </w:rPr>
        <w:t>.</w:t>
      </w:r>
      <w:r w:rsidR="00B01CA7" w:rsidRPr="0016545B">
        <w:rPr>
          <w:rFonts w:cstheme="minorHAnsi"/>
          <w:sz w:val="24"/>
          <w:szCs w:val="24"/>
        </w:rPr>
        <w:t>202</w:t>
      </w:r>
      <w:r w:rsidR="00097600">
        <w:rPr>
          <w:rFonts w:cstheme="minorHAnsi"/>
          <w:sz w:val="24"/>
          <w:szCs w:val="24"/>
        </w:rPr>
        <w:t>4</w:t>
      </w:r>
      <w:r w:rsidR="00B01CA7" w:rsidRPr="0016545B">
        <w:rPr>
          <w:rFonts w:cstheme="minorHAnsi"/>
          <w:sz w:val="24"/>
          <w:szCs w:val="24"/>
        </w:rPr>
        <w:t xml:space="preserve"> r. godz. 1</w:t>
      </w:r>
      <w:r w:rsidR="007073C1">
        <w:rPr>
          <w:rFonts w:cstheme="minorHAnsi"/>
          <w:sz w:val="24"/>
          <w:szCs w:val="24"/>
        </w:rPr>
        <w:t>4</w:t>
      </w:r>
      <w:r w:rsidRPr="0016545B">
        <w:rPr>
          <w:rFonts w:cstheme="minorHAnsi"/>
          <w:sz w:val="24"/>
          <w:szCs w:val="24"/>
        </w:rPr>
        <w:t>:00.</w:t>
      </w:r>
    </w:p>
    <w:p w:rsidR="00DE1A00" w:rsidRPr="0016545B" w:rsidRDefault="00DE1A00" w:rsidP="00ED139C">
      <w:pPr>
        <w:jc w:val="both"/>
        <w:rPr>
          <w:rFonts w:cstheme="minorHAnsi"/>
          <w:sz w:val="24"/>
          <w:szCs w:val="24"/>
        </w:rPr>
      </w:pPr>
    </w:p>
    <w:p w:rsidR="00DE1A00" w:rsidRPr="0016545B" w:rsidRDefault="00DE1A00" w:rsidP="00ED139C">
      <w:pPr>
        <w:jc w:val="both"/>
        <w:rPr>
          <w:rFonts w:cstheme="minorHAnsi"/>
          <w:sz w:val="24"/>
          <w:szCs w:val="24"/>
        </w:rPr>
      </w:pPr>
      <w:r w:rsidRPr="0016545B">
        <w:rPr>
          <w:rFonts w:cstheme="minorHAnsi"/>
          <w:sz w:val="24"/>
          <w:szCs w:val="24"/>
        </w:rPr>
        <w:t>Pisemna oferta powinna zawierać:</w:t>
      </w:r>
    </w:p>
    <w:p w:rsidR="00DE1A00" w:rsidRPr="0016545B" w:rsidRDefault="00A77796" w:rsidP="00DE1A00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6545B">
        <w:rPr>
          <w:rFonts w:cstheme="minorHAnsi"/>
          <w:sz w:val="24"/>
          <w:szCs w:val="24"/>
        </w:rPr>
        <w:t>Dane oferenta:</w:t>
      </w:r>
    </w:p>
    <w:p w:rsidR="00DE1A00" w:rsidRPr="0016545B" w:rsidRDefault="00DE1A00" w:rsidP="00DE1A00">
      <w:pPr>
        <w:jc w:val="both"/>
        <w:rPr>
          <w:rFonts w:cstheme="minorHAnsi"/>
          <w:sz w:val="24"/>
          <w:szCs w:val="24"/>
        </w:rPr>
      </w:pPr>
      <w:r w:rsidRPr="0016545B">
        <w:rPr>
          <w:rFonts w:cstheme="minorHAnsi"/>
          <w:sz w:val="24"/>
          <w:szCs w:val="24"/>
        </w:rPr>
        <w:t xml:space="preserve"> - </w:t>
      </w:r>
      <w:r w:rsidR="005C48D4" w:rsidRPr="0016545B">
        <w:rPr>
          <w:rFonts w:cstheme="minorHAnsi"/>
          <w:sz w:val="24"/>
          <w:szCs w:val="24"/>
        </w:rPr>
        <w:t>imię, nazwisko i adres oferenta lub</w:t>
      </w:r>
    </w:p>
    <w:p w:rsidR="00DE1A00" w:rsidRPr="0016545B" w:rsidRDefault="00DE1A00" w:rsidP="00DE1A00">
      <w:pPr>
        <w:jc w:val="both"/>
        <w:rPr>
          <w:rFonts w:cstheme="minorHAnsi"/>
          <w:sz w:val="24"/>
          <w:szCs w:val="24"/>
        </w:rPr>
      </w:pPr>
      <w:r w:rsidRPr="0016545B">
        <w:rPr>
          <w:rFonts w:cstheme="minorHAnsi"/>
          <w:sz w:val="24"/>
          <w:szCs w:val="24"/>
        </w:rPr>
        <w:t>- nazwę oraz siedzibę, jeśli oferentem jest osoba prawna lub inny podmiot, zaświadczenie i nr REGON, NIP, wyciąg z właściwego rejestru lub zaświadczenie o wpisie do CEIDG.</w:t>
      </w:r>
    </w:p>
    <w:p w:rsidR="00DE1A00" w:rsidRPr="0016545B" w:rsidRDefault="00A77796" w:rsidP="00DE1A00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6545B">
        <w:rPr>
          <w:rFonts w:cstheme="minorHAnsi"/>
          <w:sz w:val="24"/>
          <w:szCs w:val="24"/>
        </w:rPr>
        <w:t xml:space="preserve">Zgodę właściwych organów oferenta na </w:t>
      </w:r>
      <w:r w:rsidR="004A32E4">
        <w:rPr>
          <w:rFonts w:cstheme="minorHAnsi"/>
          <w:sz w:val="24"/>
          <w:szCs w:val="24"/>
        </w:rPr>
        <w:t>najem</w:t>
      </w:r>
      <w:r w:rsidRPr="0016545B">
        <w:rPr>
          <w:rFonts w:cstheme="minorHAnsi"/>
          <w:sz w:val="24"/>
          <w:szCs w:val="24"/>
        </w:rPr>
        <w:t xml:space="preserve"> lokalu objętego przetargiem, jeśli oferentem jest osoba prawna.</w:t>
      </w:r>
    </w:p>
    <w:p w:rsidR="00A77796" w:rsidRPr="0016545B" w:rsidRDefault="00A77796" w:rsidP="00DE1A00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6545B">
        <w:rPr>
          <w:rFonts w:cstheme="minorHAnsi"/>
          <w:sz w:val="24"/>
          <w:szCs w:val="24"/>
        </w:rPr>
        <w:t>Datę sporządzenia oferty.</w:t>
      </w:r>
    </w:p>
    <w:p w:rsidR="00A77796" w:rsidRPr="0016545B" w:rsidRDefault="00A77796" w:rsidP="00DE1A00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6545B">
        <w:rPr>
          <w:rFonts w:cstheme="minorHAnsi"/>
          <w:sz w:val="24"/>
          <w:szCs w:val="24"/>
        </w:rPr>
        <w:t>Oświadczenie, że oferent zapoznał się z warunkami przetargu i przyjmuje je bez zastrzeżeń.</w:t>
      </w:r>
    </w:p>
    <w:p w:rsidR="00A77796" w:rsidRPr="0016545B" w:rsidRDefault="00A77796" w:rsidP="00DE1A00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6545B">
        <w:rPr>
          <w:rFonts w:cstheme="minorHAnsi"/>
          <w:sz w:val="24"/>
          <w:szCs w:val="24"/>
        </w:rPr>
        <w:t xml:space="preserve">Oświadczenie, że oferent zapoznał się z projektem umowy </w:t>
      </w:r>
      <w:r w:rsidR="00917841">
        <w:rPr>
          <w:rFonts w:cstheme="minorHAnsi"/>
          <w:sz w:val="24"/>
          <w:szCs w:val="24"/>
        </w:rPr>
        <w:t>najmu</w:t>
      </w:r>
      <w:r w:rsidRPr="0016545B">
        <w:rPr>
          <w:rFonts w:cstheme="minorHAnsi"/>
          <w:sz w:val="24"/>
          <w:szCs w:val="24"/>
        </w:rPr>
        <w:t xml:space="preserve"> i nie wnosi do niego żadnych zastrzeżeń.</w:t>
      </w:r>
    </w:p>
    <w:p w:rsidR="00A77796" w:rsidRPr="0016545B" w:rsidRDefault="00A77796" w:rsidP="00DE1A00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6545B">
        <w:rPr>
          <w:rFonts w:cstheme="minorHAnsi"/>
          <w:sz w:val="24"/>
          <w:szCs w:val="24"/>
        </w:rPr>
        <w:t xml:space="preserve">Oferowaną miesięczną stawkę czynszu </w:t>
      </w:r>
      <w:r w:rsidR="001A7C51">
        <w:rPr>
          <w:rFonts w:cstheme="minorHAnsi"/>
          <w:b/>
          <w:sz w:val="24"/>
          <w:szCs w:val="24"/>
        </w:rPr>
        <w:t>netto</w:t>
      </w:r>
      <w:r w:rsidRPr="0016545B">
        <w:rPr>
          <w:rFonts w:cstheme="minorHAnsi"/>
          <w:sz w:val="24"/>
          <w:szCs w:val="24"/>
        </w:rPr>
        <w:t>, do której zostanie doliczony podatek VAT.</w:t>
      </w:r>
    </w:p>
    <w:p w:rsidR="00917841" w:rsidRDefault="00917841" w:rsidP="00DE1A00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Określone doświadczenie w branży gastronomicznej.</w:t>
      </w:r>
    </w:p>
    <w:p w:rsidR="00A77796" w:rsidRDefault="00A77796" w:rsidP="00DE1A00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6545B">
        <w:rPr>
          <w:rFonts w:cstheme="minorHAnsi"/>
          <w:sz w:val="24"/>
          <w:szCs w:val="24"/>
        </w:rPr>
        <w:t xml:space="preserve">Opis wizji </w:t>
      </w:r>
      <w:r w:rsidR="00544083">
        <w:rPr>
          <w:rFonts w:cstheme="minorHAnsi"/>
          <w:sz w:val="24"/>
          <w:szCs w:val="24"/>
        </w:rPr>
        <w:t xml:space="preserve">i funkcji </w:t>
      </w:r>
      <w:r w:rsidRPr="0016545B">
        <w:rPr>
          <w:rFonts w:cstheme="minorHAnsi"/>
          <w:sz w:val="24"/>
          <w:szCs w:val="24"/>
        </w:rPr>
        <w:t xml:space="preserve">prowadzonej </w:t>
      </w:r>
      <w:r w:rsidR="00917841">
        <w:rPr>
          <w:rFonts w:cstheme="minorHAnsi"/>
          <w:sz w:val="24"/>
          <w:szCs w:val="24"/>
        </w:rPr>
        <w:t>restauracji</w:t>
      </w:r>
      <w:r w:rsidRPr="0016545B">
        <w:rPr>
          <w:rFonts w:cstheme="minorHAnsi"/>
          <w:sz w:val="24"/>
          <w:szCs w:val="24"/>
        </w:rPr>
        <w:t>.</w:t>
      </w:r>
    </w:p>
    <w:p w:rsidR="00917841" w:rsidRPr="0016545B" w:rsidRDefault="00544083" w:rsidP="00DE1A00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Charakter współpracy z H</w:t>
      </w:r>
      <w:r w:rsidR="00917841">
        <w:rPr>
          <w:rFonts w:cstheme="minorHAnsi"/>
          <w:sz w:val="24"/>
          <w:szCs w:val="24"/>
        </w:rPr>
        <w:t>otelem Włókniarz.</w:t>
      </w:r>
    </w:p>
    <w:p w:rsidR="00A77796" w:rsidRPr="0016545B" w:rsidRDefault="00A77796" w:rsidP="00DE1A00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6545B">
        <w:rPr>
          <w:rFonts w:cstheme="minorHAnsi"/>
          <w:sz w:val="24"/>
          <w:szCs w:val="24"/>
        </w:rPr>
        <w:t>Oferta powinna być podpisana przez oferenta lub osoby przez niego upoważnione. W przypadku reprezentowania oferenta przez pełnomocnika do oferty, należy dołączyć pełnomocnictwo.</w:t>
      </w:r>
    </w:p>
    <w:p w:rsidR="00A77796" w:rsidRPr="0016545B" w:rsidRDefault="00A77796" w:rsidP="00DE1A00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6545B">
        <w:rPr>
          <w:rFonts w:cstheme="minorHAnsi"/>
          <w:sz w:val="24"/>
          <w:szCs w:val="24"/>
        </w:rPr>
        <w:t>Oferent nie prowadzący działalności gospodarczej w przypadku wygrania przetargu, zobowiązany jest do przedłożenia dokumentów wymienionych w pkt. 1, przed dniem podpisania umowy z Wynajmującym.</w:t>
      </w:r>
    </w:p>
    <w:p w:rsidR="00A77796" w:rsidRPr="0016545B" w:rsidRDefault="00A77796" w:rsidP="00DE1A00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6545B">
        <w:rPr>
          <w:rFonts w:cstheme="minorHAnsi"/>
          <w:sz w:val="24"/>
          <w:szCs w:val="24"/>
        </w:rPr>
        <w:lastRenderedPageBreak/>
        <w:t>Wyklucza się oferty złożone przez osoby lub podmioty mające kiedykolwiek zaległości w zobowiązaniach wobec Wynajmującego.</w:t>
      </w:r>
    </w:p>
    <w:p w:rsidR="00A77796" w:rsidRPr="0016545B" w:rsidRDefault="00A77796" w:rsidP="00A77796">
      <w:pPr>
        <w:jc w:val="both"/>
        <w:rPr>
          <w:rFonts w:cstheme="minorHAnsi"/>
          <w:sz w:val="24"/>
          <w:szCs w:val="24"/>
        </w:rPr>
      </w:pPr>
    </w:p>
    <w:p w:rsidR="00917841" w:rsidRDefault="00917841" w:rsidP="00A7779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Kryteriami oceny oferty będą:</w:t>
      </w:r>
    </w:p>
    <w:p w:rsidR="00917841" w:rsidRDefault="00544083" w:rsidP="00917841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Ofer</w:t>
      </w:r>
      <w:r w:rsidR="00917841">
        <w:rPr>
          <w:rFonts w:cstheme="minorHAnsi"/>
          <w:sz w:val="24"/>
          <w:szCs w:val="24"/>
        </w:rPr>
        <w:t>owana kwota czynszu miesięcznego (netto) – 50%</w:t>
      </w:r>
      <w:r w:rsidR="00CF5070">
        <w:rPr>
          <w:rFonts w:cstheme="minorHAnsi"/>
          <w:sz w:val="24"/>
          <w:szCs w:val="24"/>
        </w:rPr>
        <w:t>;</w:t>
      </w:r>
    </w:p>
    <w:p w:rsidR="00CF5070" w:rsidRDefault="00CF5070" w:rsidP="007E7DA4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Doświadczenie w branży gastronomicznej -20%;</w:t>
      </w:r>
    </w:p>
    <w:p w:rsidR="00CF5070" w:rsidRDefault="009F35BA" w:rsidP="007E7DA4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7E7DA4">
        <w:rPr>
          <w:rFonts w:cstheme="minorHAnsi"/>
          <w:sz w:val="24"/>
          <w:szCs w:val="24"/>
        </w:rPr>
        <w:t>izj</w:t>
      </w:r>
      <w:r>
        <w:rPr>
          <w:rFonts w:cstheme="minorHAnsi"/>
          <w:sz w:val="24"/>
          <w:szCs w:val="24"/>
        </w:rPr>
        <w:t>a</w:t>
      </w:r>
      <w:r w:rsidR="007E7DA4">
        <w:rPr>
          <w:rFonts w:cstheme="minorHAnsi"/>
          <w:sz w:val="24"/>
          <w:szCs w:val="24"/>
        </w:rPr>
        <w:t xml:space="preserve"> </w:t>
      </w:r>
      <w:r w:rsidR="00076974">
        <w:rPr>
          <w:rFonts w:cstheme="minorHAnsi"/>
          <w:sz w:val="24"/>
          <w:szCs w:val="24"/>
        </w:rPr>
        <w:t>i funkcje prowadzonej</w:t>
      </w:r>
      <w:r w:rsidR="007E7DA4">
        <w:rPr>
          <w:rFonts w:cstheme="minorHAnsi"/>
          <w:sz w:val="24"/>
          <w:szCs w:val="24"/>
        </w:rPr>
        <w:t xml:space="preserve"> restauracji</w:t>
      </w:r>
      <w:r w:rsidR="00CF5070">
        <w:rPr>
          <w:rFonts w:cstheme="minorHAnsi"/>
          <w:sz w:val="24"/>
          <w:szCs w:val="24"/>
        </w:rPr>
        <w:t xml:space="preserve"> -15%;</w:t>
      </w:r>
    </w:p>
    <w:p w:rsidR="007E7DA4" w:rsidRDefault="00CF5070" w:rsidP="007E7DA4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7E7DA4">
        <w:rPr>
          <w:rFonts w:cstheme="minorHAnsi"/>
          <w:sz w:val="24"/>
          <w:szCs w:val="24"/>
        </w:rPr>
        <w:t xml:space="preserve">harakter współpracy z Hotelem Włókniarz </w:t>
      </w:r>
      <w:r w:rsidR="007E7DA4" w:rsidRPr="007E7DA4">
        <w:rPr>
          <w:rFonts w:cstheme="minorHAnsi"/>
          <w:sz w:val="24"/>
          <w:szCs w:val="24"/>
        </w:rPr>
        <w:t xml:space="preserve"> -</w:t>
      </w:r>
      <w:r w:rsidR="00D7163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15</w:t>
      </w:r>
      <w:r w:rsidR="007E7DA4" w:rsidRPr="007E7DA4">
        <w:rPr>
          <w:rFonts w:cstheme="minorHAnsi"/>
          <w:sz w:val="24"/>
          <w:szCs w:val="24"/>
        </w:rPr>
        <w:t>%</w:t>
      </w:r>
      <w:r w:rsidR="007E7DA4">
        <w:rPr>
          <w:rFonts w:cstheme="minorHAnsi"/>
          <w:sz w:val="24"/>
          <w:szCs w:val="24"/>
        </w:rPr>
        <w:t>.</w:t>
      </w:r>
    </w:p>
    <w:p w:rsidR="007E7DA4" w:rsidRPr="007E7DA4" w:rsidRDefault="007E7DA4" w:rsidP="007E7DA4">
      <w:pPr>
        <w:pStyle w:val="Akapitzlist"/>
        <w:jc w:val="both"/>
        <w:rPr>
          <w:rFonts w:cstheme="minorHAnsi"/>
          <w:sz w:val="24"/>
          <w:szCs w:val="24"/>
        </w:rPr>
      </w:pPr>
    </w:p>
    <w:p w:rsidR="00A77796" w:rsidRPr="009530EC" w:rsidRDefault="00A77796" w:rsidP="009530EC">
      <w:pPr>
        <w:jc w:val="both"/>
        <w:rPr>
          <w:rFonts w:cstheme="minorHAnsi"/>
          <w:sz w:val="24"/>
          <w:szCs w:val="24"/>
        </w:rPr>
      </w:pPr>
      <w:r w:rsidRPr="009530EC">
        <w:rPr>
          <w:rFonts w:cstheme="minorHAnsi"/>
          <w:sz w:val="24"/>
          <w:szCs w:val="24"/>
        </w:rPr>
        <w:t xml:space="preserve">Otwarcie pisemnych ofert odbędzie się w dniu </w:t>
      </w:r>
      <w:r w:rsidR="004434A6">
        <w:rPr>
          <w:rFonts w:cstheme="minorHAnsi"/>
          <w:sz w:val="24"/>
          <w:szCs w:val="24"/>
        </w:rPr>
        <w:t>13</w:t>
      </w:r>
      <w:bookmarkStart w:id="0" w:name="_GoBack"/>
      <w:bookmarkEnd w:id="0"/>
      <w:r w:rsidR="007073C1">
        <w:rPr>
          <w:rFonts w:cstheme="minorHAnsi"/>
          <w:sz w:val="24"/>
          <w:szCs w:val="24"/>
        </w:rPr>
        <w:t>.05</w:t>
      </w:r>
      <w:r w:rsidR="00D71633">
        <w:rPr>
          <w:rFonts w:cstheme="minorHAnsi"/>
          <w:sz w:val="24"/>
          <w:szCs w:val="24"/>
        </w:rPr>
        <w:t>.2024 r.</w:t>
      </w:r>
      <w:r w:rsidRPr="009530EC">
        <w:rPr>
          <w:rFonts w:cstheme="minorHAnsi"/>
          <w:sz w:val="24"/>
          <w:szCs w:val="24"/>
        </w:rPr>
        <w:t xml:space="preserve"> o godz. </w:t>
      </w:r>
      <w:r w:rsidR="007073C1">
        <w:rPr>
          <w:rFonts w:cstheme="minorHAnsi"/>
          <w:sz w:val="24"/>
          <w:szCs w:val="24"/>
        </w:rPr>
        <w:t>14</w:t>
      </w:r>
      <w:r w:rsidR="00B01CA7" w:rsidRPr="009530EC">
        <w:rPr>
          <w:rFonts w:cstheme="minorHAnsi"/>
          <w:sz w:val="24"/>
          <w:szCs w:val="24"/>
        </w:rPr>
        <w:t>:00</w:t>
      </w:r>
      <w:r w:rsidR="004A32E4">
        <w:rPr>
          <w:rFonts w:cstheme="minorHAnsi"/>
          <w:sz w:val="24"/>
          <w:szCs w:val="24"/>
        </w:rPr>
        <w:t xml:space="preserve"> </w:t>
      </w:r>
      <w:r w:rsidRPr="009530EC">
        <w:rPr>
          <w:rFonts w:cstheme="minorHAnsi"/>
          <w:sz w:val="24"/>
          <w:szCs w:val="24"/>
        </w:rPr>
        <w:t xml:space="preserve">w Sali konferencyjnej, I piętro budynku </w:t>
      </w:r>
      <w:r w:rsidR="009530EC" w:rsidRPr="0016545B">
        <w:rPr>
          <w:rFonts w:cstheme="minorHAnsi"/>
          <w:sz w:val="24"/>
          <w:szCs w:val="24"/>
        </w:rPr>
        <w:t>hotelu „Włókniarz” przy ul. Kilińskiego 34 w Pabianicach</w:t>
      </w:r>
      <w:r w:rsidRPr="009530EC">
        <w:rPr>
          <w:rFonts w:cstheme="minorHAnsi"/>
          <w:sz w:val="24"/>
          <w:szCs w:val="24"/>
        </w:rPr>
        <w:t>.</w:t>
      </w:r>
    </w:p>
    <w:p w:rsidR="00A77796" w:rsidRPr="0016545B" w:rsidRDefault="00A77796" w:rsidP="00A77796">
      <w:pPr>
        <w:jc w:val="both"/>
        <w:rPr>
          <w:rFonts w:cstheme="minorHAnsi"/>
          <w:sz w:val="24"/>
          <w:szCs w:val="24"/>
        </w:rPr>
      </w:pPr>
      <w:r w:rsidRPr="0016545B">
        <w:rPr>
          <w:rFonts w:cstheme="minorHAnsi"/>
          <w:sz w:val="24"/>
          <w:szCs w:val="24"/>
        </w:rPr>
        <w:t>Dyrektor Miejskiego Ośrodka Sportu i Rekreacji zawi</w:t>
      </w:r>
      <w:r w:rsidR="00B95521" w:rsidRPr="0016545B">
        <w:rPr>
          <w:rFonts w:cstheme="minorHAnsi"/>
          <w:sz w:val="24"/>
          <w:szCs w:val="24"/>
        </w:rPr>
        <w:t xml:space="preserve">adomi osobę wybraną jako </w:t>
      </w:r>
      <w:r w:rsidR="00DB2107">
        <w:rPr>
          <w:rFonts w:cstheme="minorHAnsi"/>
          <w:sz w:val="24"/>
          <w:szCs w:val="24"/>
        </w:rPr>
        <w:t>najemca</w:t>
      </w:r>
      <w:r w:rsidR="00B95521" w:rsidRPr="0016545B">
        <w:rPr>
          <w:rFonts w:cstheme="minorHAnsi"/>
          <w:sz w:val="24"/>
          <w:szCs w:val="24"/>
        </w:rPr>
        <w:t xml:space="preserve"> </w:t>
      </w:r>
      <w:r w:rsidR="00FF4FEE" w:rsidRPr="0016545B">
        <w:rPr>
          <w:rFonts w:cstheme="minorHAnsi"/>
          <w:sz w:val="24"/>
          <w:szCs w:val="24"/>
        </w:rPr>
        <w:t>lokalu</w:t>
      </w:r>
      <w:r w:rsidR="00B95521" w:rsidRPr="0016545B">
        <w:rPr>
          <w:rFonts w:cstheme="minorHAnsi"/>
          <w:sz w:val="24"/>
          <w:szCs w:val="24"/>
        </w:rPr>
        <w:t xml:space="preserve"> w terminie 3 dni od dnia rozstrzygnięcia przetargu o miejscu i terminie zawarcia umowy </w:t>
      </w:r>
      <w:r w:rsidR="00DB2107">
        <w:rPr>
          <w:rFonts w:cstheme="minorHAnsi"/>
          <w:sz w:val="24"/>
          <w:szCs w:val="24"/>
        </w:rPr>
        <w:t>najmu</w:t>
      </w:r>
      <w:r w:rsidR="00B95521" w:rsidRPr="0016545B">
        <w:rPr>
          <w:rFonts w:cstheme="minorHAnsi"/>
          <w:sz w:val="24"/>
          <w:szCs w:val="24"/>
        </w:rPr>
        <w:t xml:space="preserve">, przy czym umowa </w:t>
      </w:r>
      <w:r w:rsidR="00DB2107">
        <w:rPr>
          <w:rFonts w:cstheme="minorHAnsi"/>
          <w:sz w:val="24"/>
          <w:szCs w:val="24"/>
        </w:rPr>
        <w:t>najmu</w:t>
      </w:r>
      <w:r w:rsidR="00B95521" w:rsidRPr="0016545B">
        <w:rPr>
          <w:rFonts w:cstheme="minorHAnsi"/>
          <w:sz w:val="24"/>
          <w:szCs w:val="24"/>
        </w:rPr>
        <w:t xml:space="preserve"> zostanie podpisana nie później niż w ciągu 14 dni od dnia rozstrzygnięcia przetargu.</w:t>
      </w:r>
    </w:p>
    <w:p w:rsidR="00B95521" w:rsidRPr="0016545B" w:rsidRDefault="00B95521" w:rsidP="00A77796">
      <w:pPr>
        <w:jc w:val="both"/>
        <w:rPr>
          <w:rFonts w:cstheme="minorHAnsi"/>
          <w:sz w:val="24"/>
          <w:szCs w:val="24"/>
        </w:rPr>
      </w:pPr>
      <w:r w:rsidRPr="0016545B">
        <w:rPr>
          <w:rFonts w:cstheme="minorHAnsi"/>
          <w:sz w:val="24"/>
          <w:szCs w:val="24"/>
        </w:rPr>
        <w:t xml:space="preserve">Jeśli </w:t>
      </w:r>
      <w:r w:rsidR="00DB2107">
        <w:rPr>
          <w:rFonts w:cstheme="minorHAnsi"/>
          <w:sz w:val="24"/>
          <w:szCs w:val="24"/>
        </w:rPr>
        <w:t>najemca</w:t>
      </w:r>
      <w:r w:rsidRPr="0016545B">
        <w:rPr>
          <w:rFonts w:cstheme="minorHAnsi"/>
          <w:sz w:val="24"/>
          <w:szCs w:val="24"/>
        </w:rPr>
        <w:t xml:space="preserve"> </w:t>
      </w:r>
      <w:r w:rsidR="00FF4FEE" w:rsidRPr="0016545B">
        <w:rPr>
          <w:rFonts w:cstheme="minorHAnsi"/>
          <w:sz w:val="24"/>
          <w:szCs w:val="24"/>
        </w:rPr>
        <w:t>lokalu</w:t>
      </w:r>
      <w:r w:rsidRPr="0016545B">
        <w:rPr>
          <w:rFonts w:cstheme="minorHAnsi"/>
          <w:sz w:val="24"/>
          <w:szCs w:val="24"/>
        </w:rPr>
        <w:t xml:space="preserve"> wyłoniony w drodze przetargu nie stawi się bez usprawiedliwienia w miejscu i terminie podanym w zawiadomieniu lub nie podpisze umowy </w:t>
      </w:r>
      <w:r w:rsidR="00DB2107">
        <w:rPr>
          <w:rFonts w:cstheme="minorHAnsi"/>
          <w:sz w:val="24"/>
          <w:szCs w:val="24"/>
        </w:rPr>
        <w:t>najmu</w:t>
      </w:r>
      <w:r w:rsidRPr="0016545B">
        <w:rPr>
          <w:rFonts w:cstheme="minorHAnsi"/>
          <w:sz w:val="24"/>
          <w:szCs w:val="24"/>
        </w:rPr>
        <w:t xml:space="preserve"> w wyznaczonym terminie, Dyrektor Miejskiego Ośrodka Sportu i Rekreacji w Pabianicach może odstąpić </w:t>
      </w:r>
      <w:r w:rsidR="00FF4FEE" w:rsidRPr="0016545B">
        <w:rPr>
          <w:rFonts w:cstheme="minorHAnsi"/>
          <w:sz w:val="24"/>
          <w:szCs w:val="24"/>
        </w:rPr>
        <w:t>od zawarcia umowy najmu.</w:t>
      </w:r>
    </w:p>
    <w:p w:rsidR="00FF4FEE" w:rsidRPr="0016545B" w:rsidRDefault="00FF4FEE" w:rsidP="00A77796">
      <w:pPr>
        <w:jc w:val="both"/>
        <w:rPr>
          <w:rFonts w:cstheme="minorHAnsi"/>
          <w:sz w:val="24"/>
          <w:szCs w:val="24"/>
        </w:rPr>
      </w:pPr>
      <w:r w:rsidRPr="0016545B">
        <w:rPr>
          <w:rFonts w:cstheme="minorHAnsi"/>
          <w:sz w:val="24"/>
          <w:szCs w:val="24"/>
        </w:rPr>
        <w:t>Dyrektor Miejskiego Ośrodka Sportu i rekreacji w Pabianicach ma prawo unieważnienia lub odwołania przetargu z ważnych powodów lub zamknięcia przetargu bez wyboru którejkolwiek z ofert.</w:t>
      </w:r>
    </w:p>
    <w:p w:rsidR="008D1A1A" w:rsidRPr="0016545B" w:rsidRDefault="008D1A1A" w:rsidP="00ED139C">
      <w:pPr>
        <w:jc w:val="both"/>
        <w:rPr>
          <w:rFonts w:cstheme="minorHAnsi"/>
          <w:sz w:val="24"/>
          <w:szCs w:val="24"/>
        </w:rPr>
      </w:pPr>
    </w:p>
    <w:p w:rsidR="008D1A1A" w:rsidRPr="0016545B" w:rsidRDefault="008D1A1A" w:rsidP="00ED139C">
      <w:pPr>
        <w:jc w:val="both"/>
        <w:rPr>
          <w:rFonts w:cstheme="minorHAnsi"/>
          <w:sz w:val="24"/>
          <w:szCs w:val="24"/>
        </w:rPr>
      </w:pPr>
      <w:r w:rsidRPr="0016545B">
        <w:rPr>
          <w:rFonts w:cstheme="minorHAnsi"/>
          <w:sz w:val="24"/>
          <w:szCs w:val="24"/>
        </w:rPr>
        <w:t>Pabianice dnia, …………………………</w:t>
      </w:r>
    </w:p>
    <w:p w:rsidR="008D1A1A" w:rsidRPr="0016545B" w:rsidRDefault="008D1A1A" w:rsidP="00ED139C">
      <w:pPr>
        <w:jc w:val="both"/>
        <w:rPr>
          <w:rFonts w:cstheme="minorHAnsi"/>
          <w:sz w:val="24"/>
          <w:szCs w:val="24"/>
        </w:rPr>
      </w:pPr>
    </w:p>
    <w:p w:rsidR="008D1A1A" w:rsidRPr="0016545B" w:rsidRDefault="008D1A1A" w:rsidP="008D1A1A">
      <w:pPr>
        <w:ind w:left="5670"/>
        <w:jc w:val="both"/>
        <w:rPr>
          <w:rFonts w:cstheme="minorHAnsi"/>
          <w:sz w:val="24"/>
          <w:szCs w:val="24"/>
        </w:rPr>
      </w:pPr>
      <w:r w:rsidRPr="0016545B">
        <w:rPr>
          <w:rFonts w:cstheme="minorHAnsi"/>
          <w:sz w:val="24"/>
          <w:szCs w:val="24"/>
        </w:rPr>
        <w:t>……………………………………….</w:t>
      </w:r>
    </w:p>
    <w:p w:rsidR="009A51FA" w:rsidRDefault="009A51FA" w:rsidP="009A51FA">
      <w:pPr>
        <w:tabs>
          <w:tab w:val="left" w:pos="6379"/>
        </w:tabs>
        <w:ind w:left="5670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       Podpis Dyrektora</w:t>
      </w:r>
    </w:p>
    <w:p w:rsidR="009A51FA" w:rsidRDefault="009A51FA" w:rsidP="009A51FA">
      <w:pPr>
        <w:tabs>
          <w:tab w:val="left" w:pos="6379"/>
        </w:tabs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Załączniki:</w:t>
      </w:r>
    </w:p>
    <w:p w:rsidR="009A51FA" w:rsidRPr="009A51FA" w:rsidRDefault="009A51FA" w:rsidP="009A51FA">
      <w:pPr>
        <w:pStyle w:val="Akapitzlist"/>
        <w:numPr>
          <w:ilvl w:val="0"/>
          <w:numId w:val="6"/>
        </w:numPr>
        <w:tabs>
          <w:tab w:val="left" w:pos="6379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Wzór umowy lokalu użytkowego</w:t>
      </w:r>
    </w:p>
    <w:sectPr w:rsidR="009A51FA" w:rsidRPr="009A5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2E6B"/>
    <w:multiLevelType w:val="hybridMultilevel"/>
    <w:tmpl w:val="765C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237AF"/>
    <w:multiLevelType w:val="hybridMultilevel"/>
    <w:tmpl w:val="B56A1A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F5739"/>
    <w:multiLevelType w:val="hybridMultilevel"/>
    <w:tmpl w:val="A79449F6"/>
    <w:lvl w:ilvl="0" w:tplc="313877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95F91"/>
    <w:multiLevelType w:val="hybridMultilevel"/>
    <w:tmpl w:val="0F64F1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1DA619A"/>
    <w:multiLevelType w:val="hybridMultilevel"/>
    <w:tmpl w:val="1CE0FE58"/>
    <w:lvl w:ilvl="0" w:tplc="16E8266A">
      <w:numFmt w:val="bullet"/>
      <w:lvlText w:val="-"/>
      <w:lvlJc w:val="left"/>
      <w:pPr>
        <w:ind w:left="987" w:hanging="154"/>
      </w:pPr>
      <w:rPr>
        <w:rFonts w:ascii="Times New Roman" w:eastAsia="Times New Roman" w:hAnsi="Times New Roman" w:cs="Times New Roman" w:hint="default"/>
        <w:spacing w:val="0"/>
        <w:w w:val="107"/>
        <w:lang w:val="pl-PL" w:eastAsia="en-US" w:bidi="ar-SA"/>
      </w:rPr>
    </w:lvl>
    <w:lvl w:ilvl="1" w:tplc="0A64E71A">
      <w:numFmt w:val="bullet"/>
      <w:lvlText w:val="•"/>
      <w:lvlJc w:val="left"/>
      <w:pPr>
        <w:ind w:left="1815" w:hanging="154"/>
      </w:pPr>
      <w:rPr>
        <w:rFonts w:hint="default"/>
        <w:lang w:val="pl-PL" w:eastAsia="en-US" w:bidi="ar-SA"/>
      </w:rPr>
    </w:lvl>
    <w:lvl w:ilvl="2" w:tplc="8D80F984">
      <w:numFmt w:val="bullet"/>
      <w:lvlText w:val="•"/>
      <w:lvlJc w:val="left"/>
      <w:pPr>
        <w:ind w:left="2651" w:hanging="154"/>
      </w:pPr>
      <w:rPr>
        <w:rFonts w:hint="default"/>
        <w:lang w:val="pl-PL" w:eastAsia="en-US" w:bidi="ar-SA"/>
      </w:rPr>
    </w:lvl>
    <w:lvl w:ilvl="3" w:tplc="C5AE20D4">
      <w:numFmt w:val="bullet"/>
      <w:lvlText w:val="•"/>
      <w:lvlJc w:val="left"/>
      <w:pPr>
        <w:ind w:left="3487" w:hanging="154"/>
      </w:pPr>
      <w:rPr>
        <w:rFonts w:hint="default"/>
        <w:lang w:val="pl-PL" w:eastAsia="en-US" w:bidi="ar-SA"/>
      </w:rPr>
    </w:lvl>
    <w:lvl w:ilvl="4" w:tplc="E9CCBAA0">
      <w:numFmt w:val="bullet"/>
      <w:lvlText w:val="•"/>
      <w:lvlJc w:val="left"/>
      <w:pPr>
        <w:ind w:left="4323" w:hanging="154"/>
      </w:pPr>
      <w:rPr>
        <w:rFonts w:hint="default"/>
        <w:lang w:val="pl-PL" w:eastAsia="en-US" w:bidi="ar-SA"/>
      </w:rPr>
    </w:lvl>
    <w:lvl w:ilvl="5" w:tplc="0EC04BB4">
      <w:numFmt w:val="bullet"/>
      <w:lvlText w:val="•"/>
      <w:lvlJc w:val="left"/>
      <w:pPr>
        <w:ind w:left="5159" w:hanging="154"/>
      </w:pPr>
      <w:rPr>
        <w:rFonts w:hint="default"/>
        <w:lang w:val="pl-PL" w:eastAsia="en-US" w:bidi="ar-SA"/>
      </w:rPr>
    </w:lvl>
    <w:lvl w:ilvl="6" w:tplc="900A3E56">
      <w:numFmt w:val="bullet"/>
      <w:lvlText w:val="•"/>
      <w:lvlJc w:val="left"/>
      <w:pPr>
        <w:ind w:left="5995" w:hanging="154"/>
      </w:pPr>
      <w:rPr>
        <w:rFonts w:hint="default"/>
        <w:lang w:val="pl-PL" w:eastAsia="en-US" w:bidi="ar-SA"/>
      </w:rPr>
    </w:lvl>
    <w:lvl w:ilvl="7" w:tplc="E59420A0">
      <w:numFmt w:val="bullet"/>
      <w:lvlText w:val="•"/>
      <w:lvlJc w:val="left"/>
      <w:pPr>
        <w:ind w:left="6831" w:hanging="154"/>
      </w:pPr>
      <w:rPr>
        <w:rFonts w:hint="default"/>
        <w:lang w:val="pl-PL" w:eastAsia="en-US" w:bidi="ar-SA"/>
      </w:rPr>
    </w:lvl>
    <w:lvl w:ilvl="8" w:tplc="F8300674">
      <w:numFmt w:val="bullet"/>
      <w:lvlText w:val="•"/>
      <w:lvlJc w:val="left"/>
      <w:pPr>
        <w:ind w:left="7667" w:hanging="154"/>
      </w:pPr>
      <w:rPr>
        <w:rFonts w:hint="default"/>
        <w:lang w:val="pl-PL" w:eastAsia="en-US" w:bidi="ar-SA"/>
      </w:rPr>
    </w:lvl>
  </w:abstractNum>
  <w:abstractNum w:abstractNumId="5">
    <w:nsid w:val="738F17EA"/>
    <w:multiLevelType w:val="hybridMultilevel"/>
    <w:tmpl w:val="25FED4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39C"/>
    <w:rsid w:val="00012603"/>
    <w:rsid w:val="00056375"/>
    <w:rsid w:val="00076974"/>
    <w:rsid w:val="00097600"/>
    <w:rsid w:val="0016545B"/>
    <w:rsid w:val="001A7C51"/>
    <w:rsid w:val="00304FFC"/>
    <w:rsid w:val="0035072D"/>
    <w:rsid w:val="003A20D8"/>
    <w:rsid w:val="003D0284"/>
    <w:rsid w:val="004434A6"/>
    <w:rsid w:val="00486C12"/>
    <w:rsid w:val="004A08AC"/>
    <w:rsid w:val="004A32E4"/>
    <w:rsid w:val="004B1B71"/>
    <w:rsid w:val="004E2A90"/>
    <w:rsid w:val="00544083"/>
    <w:rsid w:val="00582404"/>
    <w:rsid w:val="00584118"/>
    <w:rsid w:val="005C48D4"/>
    <w:rsid w:val="005C5AA7"/>
    <w:rsid w:val="00617D3D"/>
    <w:rsid w:val="006E70F6"/>
    <w:rsid w:val="00706FB9"/>
    <w:rsid w:val="007073C1"/>
    <w:rsid w:val="007E7DA4"/>
    <w:rsid w:val="008915AC"/>
    <w:rsid w:val="008B6A8C"/>
    <w:rsid w:val="008D1A1A"/>
    <w:rsid w:val="00917841"/>
    <w:rsid w:val="0092018C"/>
    <w:rsid w:val="009530EC"/>
    <w:rsid w:val="009A51FA"/>
    <w:rsid w:val="009D4715"/>
    <w:rsid w:val="009F35BA"/>
    <w:rsid w:val="00A406B6"/>
    <w:rsid w:val="00A77796"/>
    <w:rsid w:val="00A87EE7"/>
    <w:rsid w:val="00B01CA7"/>
    <w:rsid w:val="00B571D7"/>
    <w:rsid w:val="00B95521"/>
    <w:rsid w:val="00BA3C0A"/>
    <w:rsid w:val="00BB73D5"/>
    <w:rsid w:val="00BE4D2D"/>
    <w:rsid w:val="00C42043"/>
    <w:rsid w:val="00C766BA"/>
    <w:rsid w:val="00C95A6A"/>
    <w:rsid w:val="00CF5070"/>
    <w:rsid w:val="00D061F1"/>
    <w:rsid w:val="00D71633"/>
    <w:rsid w:val="00DB2107"/>
    <w:rsid w:val="00DE1A00"/>
    <w:rsid w:val="00E20BFD"/>
    <w:rsid w:val="00ED139C"/>
    <w:rsid w:val="00FE6BC3"/>
    <w:rsid w:val="00FF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4204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E1A0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16545B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6545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4204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E1A0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16545B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6545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mosir.pabian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4494</Characters>
  <Application>Microsoft Office Word</Application>
  <DocSecurity>4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2024-05-06T09:30:00Z</cp:lastPrinted>
  <dcterms:created xsi:type="dcterms:W3CDTF">2024-05-06T09:32:00Z</dcterms:created>
  <dcterms:modified xsi:type="dcterms:W3CDTF">2024-05-06T09:32:00Z</dcterms:modified>
</cp:coreProperties>
</file>